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01A" w14:textId="77777777" w:rsidR="007B4903" w:rsidRPr="00D3545D" w:rsidRDefault="005046E4" w:rsidP="00DD2F46">
      <w:pPr>
        <w:tabs>
          <w:tab w:val="left" w:pos="1920"/>
          <w:tab w:val="right" w:pos="9641"/>
        </w:tabs>
        <w:spacing w:line="240" w:lineRule="atLeast"/>
        <w:ind w:right="28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354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B05A79" wp14:editId="588B8B7A">
                <wp:simplePos x="0" y="0"/>
                <wp:positionH relativeFrom="column">
                  <wp:posOffset>-80010</wp:posOffset>
                </wp:positionH>
                <wp:positionV relativeFrom="paragraph">
                  <wp:posOffset>-422910</wp:posOffset>
                </wp:positionV>
                <wp:extent cx="1584960" cy="255905"/>
                <wp:effectExtent l="10795" t="9525" r="1397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8434" w14:textId="77777777" w:rsidR="00F85253" w:rsidRPr="00D3545D" w:rsidRDefault="00F852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545D">
                              <w:rPr>
                                <w:rFonts w:ascii="ＭＳ ゴシック" w:eastAsia="ＭＳ ゴシック" w:hAnsi="ＭＳ ゴシック" w:hint="eastAsia"/>
                              </w:rPr>
                              <w:t>様式5-</w:t>
                            </w:r>
                            <w:r w:rsidR="00B127B1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177A5C">
                              <w:rPr>
                                <w:rFonts w:ascii="ＭＳ ゴシック" w:eastAsia="ＭＳ ゴシック" w:hAnsi="ＭＳ ゴシック"/>
                              </w:rPr>
                              <w:t>27</w:t>
                            </w:r>
                            <w:r w:rsidR="00B127B1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177A5C">
                              <w:rPr>
                                <w:rFonts w:ascii="ＭＳ ゴシック" w:eastAsia="ＭＳ ゴシック" w:hAnsi="ＭＳ ゴシック"/>
                              </w:rPr>
                              <w:t>E-PON</w:t>
                            </w:r>
                            <w:r w:rsidR="00DD2F4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1.2版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05A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3pt;margin-top:-33.3pt;width:124.8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">
                <v:textbox style="mso-fit-shape-to-text:t" inset="5.85pt,.7pt,5.85pt,.7pt">
                  <w:txbxContent>
                    <w:p w14:paraId="45658434" w14:textId="77777777" w:rsidR="00F85253" w:rsidRPr="00D3545D" w:rsidRDefault="00F8525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545D">
                        <w:rPr>
                          <w:rFonts w:ascii="ＭＳ ゴシック" w:eastAsia="ＭＳ ゴシック" w:hAnsi="ＭＳ ゴシック" w:hint="eastAsia"/>
                        </w:rPr>
                        <w:t>様式5-</w:t>
                      </w:r>
                      <w:r w:rsidR="00B127B1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177A5C">
                        <w:rPr>
                          <w:rFonts w:ascii="ＭＳ ゴシック" w:eastAsia="ＭＳ ゴシック" w:hAnsi="ＭＳ ゴシック"/>
                        </w:rPr>
                        <w:t>27</w:t>
                      </w:r>
                      <w:r w:rsidR="00B127B1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177A5C">
                        <w:rPr>
                          <w:rFonts w:ascii="ＭＳ ゴシック" w:eastAsia="ＭＳ ゴシック" w:hAnsi="ＭＳ ゴシック"/>
                        </w:rPr>
                        <w:t>E-PON</w:t>
                      </w:r>
                      <w:r w:rsidR="00DD2F46">
                        <w:rPr>
                          <w:rFonts w:ascii="ＭＳ ゴシック" w:eastAsia="ＭＳ ゴシック" w:hAnsi="ＭＳ ゴシック" w:hint="eastAsia"/>
                        </w:rPr>
                        <w:t xml:space="preserve"> 1.2版</w:t>
                      </w:r>
                    </w:p>
                  </w:txbxContent>
                </v:textbox>
              </v:shape>
            </w:pict>
          </mc:Fallback>
        </mc:AlternateContent>
      </w:r>
      <w:r w:rsidR="00DD2F46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DD2F46">
        <w:rPr>
          <w:rFonts w:ascii="ＭＳ ゴシック" w:eastAsia="ＭＳ ゴシック" w:hAnsi="ＭＳ ゴシック"/>
          <w:szCs w:val="21"/>
        </w:rPr>
        <w:tab/>
      </w:r>
      <w:r w:rsidR="00DD2F46">
        <w:rPr>
          <w:rFonts w:ascii="ＭＳ ゴシック" w:eastAsia="ＭＳ ゴシック" w:hAnsi="ＭＳ ゴシック"/>
          <w:szCs w:val="21"/>
        </w:rPr>
        <w:tab/>
      </w:r>
      <w:r w:rsidR="00DD2F46">
        <w:rPr>
          <w:rFonts w:ascii="ＭＳ ゴシック" w:eastAsia="ＭＳ ゴシック" w:hAnsi="ＭＳ ゴシック" w:hint="eastAsia"/>
          <w:szCs w:val="21"/>
        </w:rPr>
        <w:t xml:space="preserve"> </w:t>
      </w:r>
      <w:r w:rsidR="007B4903" w:rsidRPr="00D3545D">
        <w:rPr>
          <w:rFonts w:ascii="ＭＳ ゴシック" w:eastAsia="ＭＳ ゴシック" w:hAnsi="ＭＳ ゴシック" w:hint="eastAsia"/>
          <w:szCs w:val="21"/>
        </w:rPr>
        <w:t>20</w:t>
      </w:r>
      <w:r w:rsidR="00000CAE">
        <w:rPr>
          <w:rFonts w:ascii="ＭＳ ゴシック" w:eastAsia="ＭＳ ゴシック" w:hAnsi="ＭＳ ゴシック"/>
          <w:szCs w:val="21"/>
        </w:rPr>
        <w:t>2</w:t>
      </w:r>
      <w:r w:rsidR="007B4903" w:rsidRPr="00D3545D">
        <w:rPr>
          <w:rFonts w:ascii="ＭＳ ゴシック" w:eastAsia="ＭＳ ゴシック" w:hAnsi="ＭＳ ゴシック" w:hint="eastAsia"/>
          <w:szCs w:val="21"/>
        </w:rPr>
        <w:t xml:space="preserve"> 年  月  日</w:t>
      </w:r>
    </w:p>
    <w:p w14:paraId="1E2BC9C7" w14:textId="77777777" w:rsidR="00350C44" w:rsidRPr="00D3545D" w:rsidRDefault="00E74BDA" w:rsidP="003C4573">
      <w:pPr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3545D">
        <w:rPr>
          <w:rFonts w:ascii="ＭＳ ゴシック" w:eastAsia="ＭＳ ゴシック" w:hAnsi="ＭＳ ゴシック" w:hint="eastAsia"/>
          <w:sz w:val="22"/>
          <w:szCs w:val="22"/>
          <w:u w:val="single"/>
        </w:rPr>
        <w:t>SPEC-0</w:t>
      </w:r>
      <w:r w:rsidR="00177A5C">
        <w:rPr>
          <w:rFonts w:ascii="ＭＳ ゴシック" w:eastAsia="ＭＳ ゴシック" w:hAnsi="ＭＳ ゴシック"/>
          <w:sz w:val="22"/>
          <w:szCs w:val="22"/>
          <w:u w:val="single"/>
        </w:rPr>
        <w:t>27 E-PON</w:t>
      </w:r>
      <w:r w:rsidR="009012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7B4903" w:rsidRPr="00D3545D">
        <w:rPr>
          <w:rFonts w:ascii="ＭＳ ゴシック" w:eastAsia="ＭＳ ゴシック" w:hAnsi="ＭＳ ゴシック" w:hint="eastAsia"/>
          <w:sz w:val="22"/>
          <w:szCs w:val="22"/>
          <w:u w:val="single"/>
        </w:rPr>
        <w:t>独自試験報告書</w:t>
      </w:r>
    </w:p>
    <w:p w14:paraId="75FC5297" w14:textId="77777777" w:rsidR="00704124" w:rsidRPr="00D3545D" w:rsidRDefault="00704124" w:rsidP="003C4573">
      <w:pPr>
        <w:spacing w:line="240" w:lineRule="atLeast"/>
        <w:jc w:val="center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720"/>
      </w:tblGrid>
      <w:tr w:rsidR="003C4573" w:rsidRPr="00577FAC" w14:paraId="61979FF4" w14:textId="77777777" w:rsidTr="00577FAC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14:paraId="455F8AE2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機器の名称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D5FDC69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  <w:tr w:rsidR="003C4573" w:rsidRPr="00577FAC" w14:paraId="23E76085" w14:textId="77777777" w:rsidTr="00577FAC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14:paraId="10E03E91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型番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5CCFBDF" w14:textId="77777777" w:rsidR="003C4573" w:rsidRPr="00577FAC" w:rsidRDefault="003C457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</w:tbl>
    <w:p w14:paraId="7E6EA53B" w14:textId="77777777" w:rsidR="00577FAC" w:rsidRPr="00577FAC" w:rsidRDefault="00577FAC" w:rsidP="00577FAC">
      <w:pPr>
        <w:rPr>
          <w:vanish/>
        </w:rPr>
      </w:pPr>
    </w:p>
    <w:tbl>
      <w:tblPr>
        <w:tblpPr w:leftFromText="142" w:rightFromText="142" w:vertAnchor="text" w:horzAnchor="page" w:tblpX="6058" w:tblpY="-754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86"/>
      </w:tblGrid>
      <w:tr w:rsidR="00F751BA" w:rsidRPr="00577FAC" w14:paraId="3A106C6B" w14:textId="77777777" w:rsidTr="00577FAC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14:paraId="75C5BD3E" w14:textId="77777777" w:rsidR="00F85253" w:rsidRPr="00577FAC" w:rsidRDefault="00F8525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申請者住所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F9FA9F" w14:textId="77777777" w:rsidR="00F85253" w:rsidRPr="00577FAC" w:rsidRDefault="00F8525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  <w:tr w:rsidR="00F751BA" w:rsidRPr="00577FAC" w14:paraId="73CDD5B2" w14:textId="77777777" w:rsidTr="00577FAC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14:paraId="231C29BA" w14:textId="77777777" w:rsidR="00F85253" w:rsidRPr="00577FAC" w:rsidRDefault="00F85253" w:rsidP="00A465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798AC8" w14:textId="77777777" w:rsidR="00F85253" w:rsidRPr="00577FAC" w:rsidRDefault="00F85253" w:rsidP="00577FA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  <w:tr w:rsidR="00F751BA" w:rsidRPr="00577FAC" w14:paraId="2D61569E" w14:textId="77777777" w:rsidTr="00577FAC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14:paraId="3A8C12F6" w14:textId="77777777" w:rsidR="00F85253" w:rsidRPr="00577FAC" w:rsidRDefault="00F85253" w:rsidP="00A465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C0469A" w14:textId="77777777" w:rsidR="00F85253" w:rsidRPr="00577FAC" w:rsidRDefault="00F85253" w:rsidP="00577FAC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7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</w:tbl>
    <w:p w14:paraId="0A44A89E" w14:textId="77777777" w:rsidR="00577FAC" w:rsidRPr="00577FAC" w:rsidRDefault="00577FAC" w:rsidP="00577FAC">
      <w:pPr>
        <w:rPr>
          <w:vanish/>
        </w:rPr>
      </w:pPr>
    </w:p>
    <w:tbl>
      <w:tblPr>
        <w:tblpPr w:leftFromText="142" w:rightFromText="142" w:vertAnchor="text" w:horzAnchor="margin" w:tblpY="17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708"/>
        <w:gridCol w:w="1134"/>
        <w:gridCol w:w="1985"/>
      </w:tblGrid>
      <w:tr w:rsidR="00F751BA" w:rsidRPr="00577FAC" w14:paraId="47F381B1" w14:textId="77777777" w:rsidTr="00577FAC">
        <w:trPr>
          <w:trHeight w:hRule="exact" w:val="227"/>
        </w:trPr>
        <w:tc>
          <w:tcPr>
            <w:tcW w:w="6204" w:type="dxa"/>
            <w:gridSpan w:val="2"/>
            <w:vMerge w:val="restart"/>
            <w:shd w:val="clear" w:color="auto" w:fill="auto"/>
            <w:vAlign w:val="center"/>
          </w:tcPr>
          <w:p w14:paraId="0705783D" w14:textId="77777777" w:rsidR="00F751BA" w:rsidRPr="00577FAC" w:rsidRDefault="00357890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JCL SPEC-0</w:t>
            </w:r>
            <w:r w:rsidR="00777B21"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27</w:t>
            </w:r>
            <w:r w:rsidR="00F751BA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における目次番号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7E27088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確認事項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041056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F751BA" w:rsidRPr="00577FAC" w14:paraId="11FF43AC" w14:textId="77777777" w:rsidTr="00577FAC">
        <w:trPr>
          <w:trHeight w:hRule="exact" w:val="227"/>
        </w:trPr>
        <w:tc>
          <w:tcPr>
            <w:tcW w:w="6204" w:type="dxa"/>
            <w:gridSpan w:val="2"/>
            <w:vMerge/>
            <w:shd w:val="clear" w:color="auto" w:fill="auto"/>
            <w:vAlign w:val="center"/>
          </w:tcPr>
          <w:p w14:paraId="63C343F5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12F3FB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C630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確認の実施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8E0FC2" w14:textId="77777777" w:rsidR="00F751BA" w:rsidRPr="00577FAC" w:rsidRDefault="00F751B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7570D" w:rsidRPr="00577FAC" w14:paraId="13612E2A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08D3C7D3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第1章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A58ED1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概要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4C55C" w14:textId="77777777" w:rsidR="00F7570D" w:rsidRPr="00577FAC" w:rsidRDefault="00F7570D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447AB" w14:textId="77777777" w:rsidR="00F7570D" w:rsidRPr="00577FAC" w:rsidRDefault="0073294B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6E3E85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4EFFA833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1234BD6E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53D2F8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基本方針と前提条件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D13BCE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FFACC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7516FC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665ABF1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0E48086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235FE9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適用範囲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32F34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6DB9F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434CF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3A0E6C09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260CF29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F82586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関連書類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4400C" w14:textId="77777777" w:rsidR="00BB2F25" w:rsidRPr="00577FAC" w:rsidRDefault="005011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9F94F" w14:textId="77777777" w:rsidR="00BB2F25" w:rsidRPr="00577FAC" w:rsidRDefault="005011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3E0338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F25" w:rsidRPr="00577FAC" w14:paraId="55938FF2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5653764D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EE4A6D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本仕様のシステム構成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A2B5E" w14:textId="77777777" w:rsidR="00BB2F25" w:rsidRPr="00577FAC" w:rsidRDefault="0083343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5A9D" w14:textId="77777777" w:rsidR="00BB2F25" w:rsidRPr="00577FAC" w:rsidRDefault="00BB2F2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70BFC" w14:textId="77777777" w:rsidR="00BB2F25" w:rsidRPr="00577FAC" w:rsidRDefault="00BB2F2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7570D" w:rsidRPr="00577FAC" w14:paraId="4A482446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1906291C" w14:textId="77777777" w:rsidR="00F7570D" w:rsidRPr="00577FAC" w:rsidRDefault="00F7570D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63C3C2" w14:textId="77777777" w:rsidR="00F7570D" w:rsidRPr="00577FAC" w:rsidRDefault="00357890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用語と略語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599FE0" w14:textId="77777777" w:rsidR="00F7570D" w:rsidRPr="00577FAC" w:rsidRDefault="00371F5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72945" w14:textId="77777777" w:rsidR="00F7570D" w:rsidRPr="00577FAC" w:rsidRDefault="0073294B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70E2F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7570D" w:rsidRPr="00577FAC" w14:paraId="696F4143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CA46D5E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第2章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04841E" w14:textId="77777777" w:rsidR="00F7570D" w:rsidRPr="00577FAC" w:rsidRDefault="00777B2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監視制御機能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D4BFD" w14:textId="77777777" w:rsidR="00F7570D" w:rsidRPr="00577FAC" w:rsidRDefault="00F054A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901A0" w14:textId="77777777" w:rsidR="00F7570D" w:rsidRPr="00577FAC" w:rsidRDefault="0073294B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0335D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2E47" w:rsidRPr="00577FAC" w14:paraId="3CB60835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6C27964E" w14:textId="77777777" w:rsidR="00B22E47" w:rsidRPr="00577FAC" w:rsidRDefault="00B22E47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BE2EEA" w14:textId="77777777" w:rsidR="00B22E47" w:rsidRPr="00577FAC" w:rsidRDefault="00B22E47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概要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A9529" w14:textId="77777777" w:rsidR="00B22E47" w:rsidRPr="00577FAC" w:rsidRDefault="00FA4AA8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90AAF" w14:textId="77777777" w:rsidR="00B22E47" w:rsidRPr="00577FAC" w:rsidRDefault="00FA4AA8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7B8550" w14:textId="77777777" w:rsidR="00B22E47" w:rsidRPr="00577FAC" w:rsidRDefault="00B22E47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09C21C79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2E65B14C" w14:textId="77777777" w:rsidR="00F7570D" w:rsidRPr="00577FAC" w:rsidRDefault="00F7570D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4F747F" w14:textId="77777777" w:rsidR="00F7570D" w:rsidRPr="00577FAC" w:rsidRDefault="00357890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制御</w:t>
            </w:r>
            <w:r w:rsidR="00777B21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34F558" w14:textId="77777777" w:rsidR="00F7570D" w:rsidRPr="00577FAC" w:rsidRDefault="001C59AF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4F634" w14:textId="77777777" w:rsidR="00F7570D" w:rsidRPr="00577FAC" w:rsidRDefault="001C59AF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5FC6F" w14:textId="77777777" w:rsidR="00F7570D" w:rsidRPr="00577FAC" w:rsidRDefault="00F7570D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5E96846C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76CB0207" w14:textId="77777777" w:rsidR="00B22E47" w:rsidRPr="00577FAC" w:rsidRDefault="00B22E47" w:rsidP="00577F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19CFF6" w14:textId="77777777" w:rsidR="00B22E47" w:rsidRPr="00577FAC" w:rsidRDefault="00777B2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仕様項目の分類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BEF4E" w14:textId="77777777" w:rsidR="00B22E47" w:rsidRPr="00577FAC" w:rsidRDefault="001C59AF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3C22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97B20E" w14:textId="77777777" w:rsidR="00B22E47" w:rsidRPr="00577FAC" w:rsidRDefault="008934F6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</w:t>
            </w:r>
          </w:p>
        </w:tc>
      </w:tr>
      <w:tr w:rsidR="00577FAC" w:rsidRPr="00577FAC" w14:paraId="73A878E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4F630C0F" w14:textId="77777777" w:rsidR="00483385" w:rsidRPr="00577FAC" w:rsidRDefault="00483385" w:rsidP="00577FAC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第3章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D279B6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データリンク層規定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401ED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AAD86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FD202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3EB0FEEB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21324DFF" w14:textId="77777777" w:rsidR="00B22E47" w:rsidRPr="00577FAC" w:rsidRDefault="00777B21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E6E5AA" w14:textId="77777777" w:rsidR="00B22E47" w:rsidRPr="00577FAC" w:rsidRDefault="00777B2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マルチポイントMACコントロール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55CD0" w14:textId="77777777" w:rsidR="00B22E47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657EE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27FA0F" w14:textId="77777777" w:rsidR="00B22E47" w:rsidRPr="00577FAC" w:rsidRDefault="005E7012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Ⅱ</w:t>
            </w:r>
          </w:p>
        </w:tc>
      </w:tr>
      <w:tr w:rsidR="00577FAC" w:rsidRPr="00577FAC" w14:paraId="36F4CAF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273065AC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第4章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B94B55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物理層規定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BB92C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B96CA" w14:textId="77777777" w:rsidR="00483385" w:rsidRPr="00577FAC" w:rsidRDefault="0048338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49A01" w14:textId="77777777" w:rsidR="00483385" w:rsidRPr="00577FAC" w:rsidRDefault="0048338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65139E63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681A4A54" w14:textId="77777777" w:rsidR="00D57F5A" w:rsidRPr="00577FAC" w:rsidRDefault="00D57F5A" w:rsidP="00577FAC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A25CFE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GE-PON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D66C5E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821CC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56C2C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6FE6D208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3CB023F7" w14:textId="77777777" w:rsidR="00B22E47" w:rsidRPr="00577FAC" w:rsidRDefault="00777B21" w:rsidP="00577F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.1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609911" w14:textId="77777777" w:rsidR="00B22E47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PMD(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Physical Media Dependent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CEEF4" w14:textId="77777777" w:rsidR="00B22E47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CEF3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5AFE9E" w14:textId="77777777" w:rsidR="00B22E47" w:rsidRPr="00577FAC" w:rsidRDefault="008934F6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0BCE2F9C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0514668F" w14:textId="77777777" w:rsidR="00B22E47" w:rsidRPr="00577FAC" w:rsidRDefault="00777B21" w:rsidP="00577FAC">
            <w:pPr>
              <w:spacing w:line="240" w:lineRule="exac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.1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.</w:t>
            </w:r>
            <w:r w:rsidR="003C5563"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AF33EB" w14:textId="77777777" w:rsidR="00B22E47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LLID(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Logical Link ID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67B283" w14:textId="77777777" w:rsidR="00B22E47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8140B" w14:textId="77777777" w:rsidR="00B22E47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5DCA4" w14:textId="77777777" w:rsidR="00B22E47" w:rsidRPr="00577FAC" w:rsidRDefault="005E7012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1DDF6348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000537B6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4.2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36F1E5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10G-EPON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EAC18C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FFA04" w14:textId="77777777" w:rsidR="00D57F5A" w:rsidRPr="00577FAC" w:rsidRDefault="00D57F5A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―・－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F74357" w14:textId="77777777" w:rsidR="00D57F5A" w:rsidRPr="00577FAC" w:rsidRDefault="00D57F5A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77FAC" w:rsidRPr="00577FAC" w14:paraId="3283718F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1DF0929B" w14:textId="77777777" w:rsidR="00FA4AA8" w:rsidRPr="00577FAC" w:rsidRDefault="003C5563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3508CB" w14:textId="77777777" w:rsidR="00FA4AA8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PMD(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Physical Media Dependent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)規定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F2E55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163DF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1388E" w14:textId="77777777" w:rsidR="00FA4AA8" w:rsidRPr="00577FAC" w:rsidRDefault="005E7012" w:rsidP="00383F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6370A3AC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77A849D8" w14:textId="77777777" w:rsidR="00FA4AA8" w:rsidRPr="00577FAC" w:rsidRDefault="003C5563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4.2.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25EDF1" w14:textId="77777777" w:rsidR="00FA4AA8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LLID(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Logical Link ID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5DD70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F5F2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3F9BD" w14:textId="77777777" w:rsidR="00FA4AA8" w:rsidRPr="00577FAC" w:rsidRDefault="005E7012" w:rsidP="008934F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  <w:tr w:rsidR="00577FAC" w:rsidRPr="00577FAC" w14:paraId="447D32A1" w14:textId="77777777" w:rsidTr="00577FAC">
        <w:trPr>
          <w:trHeight w:hRule="exact" w:val="227"/>
        </w:trPr>
        <w:tc>
          <w:tcPr>
            <w:tcW w:w="959" w:type="dxa"/>
            <w:shd w:val="clear" w:color="auto" w:fill="auto"/>
            <w:vAlign w:val="center"/>
          </w:tcPr>
          <w:p w14:paraId="7343D96B" w14:textId="77777777" w:rsidR="00FA4AA8" w:rsidRPr="00577FAC" w:rsidRDefault="003C5563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4.2.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F8D935" w14:textId="77777777" w:rsidR="00FA4AA8" w:rsidRPr="00577FAC" w:rsidRDefault="003C5563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PCS(</w:t>
            </w:r>
            <w:r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Physical Coding Sublayer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17921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CDA4" w14:textId="77777777" w:rsidR="00FA4AA8" w:rsidRPr="00577FAC" w:rsidRDefault="006821C6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済・未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5DE092" w14:textId="77777777" w:rsidR="00FA4AA8" w:rsidRPr="00577FAC" w:rsidRDefault="005E7012" w:rsidP="008934F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Appendix</w:t>
            </w:r>
            <w:r w:rsidR="00383F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</w:t>
            </w:r>
          </w:p>
        </w:tc>
      </w:tr>
    </w:tbl>
    <w:p w14:paraId="120C326B" w14:textId="77777777" w:rsidR="007B4903" w:rsidRPr="00D3545D" w:rsidRDefault="007B4903" w:rsidP="003C4573">
      <w:pPr>
        <w:spacing w:line="24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pPr w:leftFromText="142" w:rightFromText="142" w:vertAnchor="text" w:horzAnchor="margin" w:tblpY="19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312"/>
      </w:tblGrid>
      <w:tr w:rsidR="007B3615" w:rsidRPr="00577FAC" w14:paraId="7A12776F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78F6E3DF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3290DA46" w14:textId="77777777" w:rsidR="007B3615" w:rsidRPr="00577FAC" w:rsidRDefault="00F3717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必要項目</w:t>
            </w:r>
          </w:p>
        </w:tc>
      </w:tr>
      <w:tr w:rsidR="007B3615" w:rsidRPr="00577FAC" w14:paraId="02B441B2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317CCC85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△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1BBED313" w14:textId="77777777" w:rsidR="007B3615" w:rsidRPr="00577FAC" w:rsidRDefault="007B361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他機関の仕様</w:t>
            </w:r>
          </w:p>
        </w:tc>
      </w:tr>
      <w:tr w:rsidR="007B3615" w:rsidRPr="00577FAC" w14:paraId="06B8F23B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5848E935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×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00278228" w14:textId="77777777" w:rsidR="007B3615" w:rsidRPr="00577FAC" w:rsidRDefault="00F37171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不要項目（</w:t>
            </w:r>
            <w:r w:rsidR="00357890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SPEC-0</w:t>
            </w:r>
            <w:r w:rsidR="00712497" w:rsidRPr="00577FAC">
              <w:rPr>
                <w:rFonts w:ascii="ＭＳ ゴシック" w:eastAsia="ＭＳ ゴシック" w:hAnsi="ＭＳ ゴシック"/>
                <w:sz w:val="16"/>
                <w:szCs w:val="16"/>
              </w:rPr>
              <w:t>27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に仕様記載があるもの、該当</w:t>
            </w: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</w:t>
            </w:r>
            <w:r w:rsidR="007B3615"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項目なし）</w:t>
            </w:r>
          </w:p>
        </w:tc>
      </w:tr>
      <w:tr w:rsidR="007B3615" w:rsidRPr="00577FAC" w14:paraId="21B6F3A8" w14:textId="77777777" w:rsidTr="00577FAC">
        <w:trPr>
          <w:trHeight w:hRule="exact" w:val="227"/>
        </w:trPr>
        <w:tc>
          <w:tcPr>
            <w:tcW w:w="1026" w:type="dxa"/>
            <w:shd w:val="clear" w:color="auto" w:fill="auto"/>
            <w:vAlign w:val="center"/>
          </w:tcPr>
          <w:p w14:paraId="00316FAC" w14:textId="77777777" w:rsidR="007B3615" w:rsidRPr="00577FAC" w:rsidRDefault="007B3615" w:rsidP="00577F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0395B7C0" w14:textId="77777777" w:rsidR="007B3615" w:rsidRPr="00577FAC" w:rsidRDefault="007B3615" w:rsidP="00577FA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7F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仕様ではない</w:t>
            </w:r>
          </w:p>
        </w:tc>
      </w:tr>
    </w:tbl>
    <w:p w14:paraId="02AE4A1B" w14:textId="77777777" w:rsidR="0041732E" w:rsidRPr="00D3545D" w:rsidRDefault="0041732E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35D9631" w14:textId="77777777" w:rsidR="003C4573" w:rsidRPr="00D3545D" w:rsidRDefault="003C4573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857D255" w14:textId="77777777" w:rsidR="0041732E" w:rsidRPr="00D3545D" w:rsidRDefault="0041732E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C2CF374" w14:textId="77777777" w:rsidR="0041732E" w:rsidRPr="00D3545D" w:rsidRDefault="0041732E" w:rsidP="00E74BDA">
      <w:pPr>
        <w:spacing w:line="24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384642F" w14:textId="77777777" w:rsidR="001E5466" w:rsidRDefault="001E5466">
      <w:pPr>
        <w:rPr>
          <w:rFonts w:ascii="ＭＳ ゴシック" w:eastAsia="ＭＳ ゴシック" w:hAnsi="ＭＳ ゴシック"/>
        </w:rPr>
      </w:pPr>
    </w:p>
    <w:p w14:paraId="79043E01" w14:textId="77777777" w:rsidR="00C82137" w:rsidRDefault="00C82137">
      <w:pPr>
        <w:rPr>
          <w:rFonts w:ascii="ＭＳ ゴシック" w:eastAsia="ＭＳ ゴシック" w:hAnsi="ＭＳ ゴシック"/>
        </w:rPr>
      </w:pPr>
    </w:p>
    <w:p w14:paraId="32CBB1E3" w14:textId="77777777" w:rsidR="00C82137" w:rsidRDefault="00C82137">
      <w:pPr>
        <w:rPr>
          <w:rFonts w:ascii="ＭＳ ゴシック" w:eastAsia="ＭＳ ゴシック" w:hAnsi="ＭＳ ゴシック"/>
        </w:rPr>
      </w:pPr>
    </w:p>
    <w:p w14:paraId="4B741F51" w14:textId="77777777" w:rsidR="00C82137" w:rsidRDefault="00C82137">
      <w:pPr>
        <w:rPr>
          <w:rFonts w:ascii="ＭＳ ゴシック" w:eastAsia="ＭＳ ゴシック" w:hAnsi="ＭＳ ゴシック"/>
        </w:rPr>
      </w:pPr>
    </w:p>
    <w:p w14:paraId="40E235B3" w14:textId="77777777" w:rsidR="00C82137" w:rsidRDefault="00C82137">
      <w:pPr>
        <w:rPr>
          <w:rFonts w:ascii="ＭＳ ゴシック" w:eastAsia="ＭＳ ゴシック" w:hAnsi="ＭＳ ゴシック"/>
        </w:rPr>
      </w:pPr>
    </w:p>
    <w:p w14:paraId="4132F49C" w14:textId="77777777" w:rsidR="00C82137" w:rsidRDefault="00C82137">
      <w:pPr>
        <w:rPr>
          <w:rFonts w:ascii="ＭＳ ゴシック" w:eastAsia="ＭＳ ゴシック" w:hAnsi="ＭＳ ゴシック"/>
        </w:rPr>
      </w:pPr>
    </w:p>
    <w:p w14:paraId="5ADEE3AE" w14:textId="77777777" w:rsidR="00C82137" w:rsidRDefault="00C82137">
      <w:pPr>
        <w:rPr>
          <w:rFonts w:ascii="ＭＳ ゴシック" w:eastAsia="ＭＳ ゴシック" w:hAnsi="ＭＳ ゴシック"/>
        </w:rPr>
      </w:pPr>
    </w:p>
    <w:p w14:paraId="33D17057" w14:textId="77777777" w:rsidR="00C82137" w:rsidRDefault="00C82137">
      <w:pPr>
        <w:rPr>
          <w:rFonts w:ascii="ＭＳ ゴシック" w:eastAsia="ＭＳ ゴシック" w:hAnsi="ＭＳ ゴシック"/>
        </w:rPr>
      </w:pPr>
    </w:p>
    <w:p w14:paraId="04CF8330" w14:textId="77777777" w:rsidR="00C82137" w:rsidRDefault="00C82137">
      <w:pPr>
        <w:rPr>
          <w:rFonts w:ascii="ＭＳ ゴシック" w:eastAsia="ＭＳ ゴシック" w:hAnsi="ＭＳ ゴシック"/>
        </w:rPr>
      </w:pPr>
    </w:p>
    <w:p w14:paraId="27E88A27" w14:textId="77777777" w:rsidR="00C82137" w:rsidRDefault="00C82137">
      <w:pPr>
        <w:rPr>
          <w:rFonts w:ascii="ＭＳ ゴシック" w:eastAsia="ＭＳ ゴシック" w:hAnsi="ＭＳ ゴシック"/>
        </w:rPr>
      </w:pPr>
    </w:p>
    <w:p w14:paraId="1F08B91C" w14:textId="77777777" w:rsidR="00C82137" w:rsidRDefault="00C82137">
      <w:pPr>
        <w:rPr>
          <w:rFonts w:ascii="ＭＳ ゴシック" w:eastAsia="ＭＳ ゴシック" w:hAnsi="ＭＳ ゴシック"/>
        </w:rPr>
      </w:pPr>
    </w:p>
    <w:p w14:paraId="2CB230D4" w14:textId="77777777" w:rsidR="00C82137" w:rsidRDefault="00C82137">
      <w:pPr>
        <w:rPr>
          <w:rFonts w:ascii="ＭＳ ゴシック" w:eastAsia="ＭＳ ゴシック" w:hAnsi="ＭＳ ゴシック"/>
        </w:rPr>
      </w:pPr>
    </w:p>
    <w:p w14:paraId="4B07FDB2" w14:textId="77777777" w:rsidR="00C82137" w:rsidRDefault="00C82137">
      <w:pPr>
        <w:rPr>
          <w:rFonts w:ascii="ＭＳ ゴシック" w:eastAsia="ＭＳ ゴシック" w:hAnsi="ＭＳ ゴシック"/>
        </w:rPr>
      </w:pPr>
    </w:p>
    <w:p w14:paraId="2F1AB02D" w14:textId="77777777" w:rsidR="00F61BE7" w:rsidRPr="00F61BE7" w:rsidRDefault="00F61BE7" w:rsidP="00F61BE7">
      <w:pPr>
        <w:keepNext/>
        <w:keepLines/>
        <w:widowControl/>
        <w:overflowPunct w:val="0"/>
        <w:topLinePunct/>
        <w:adjustRightInd w:val="0"/>
        <w:spacing w:before="120" w:after="120" w:line="280" w:lineRule="atLeast"/>
        <w:ind w:left="1418" w:hanging="1418"/>
        <w:textAlignment w:val="baseline"/>
        <w:outlineLvl w:val="0"/>
        <w:rPr>
          <w:rFonts w:ascii="Arial" w:eastAsia="ＭＳ ゴシック" w:hAnsi="Arial"/>
          <w:b/>
          <w:kern w:val="28"/>
          <w:sz w:val="24"/>
          <w:szCs w:val="20"/>
        </w:rPr>
      </w:pPr>
      <w:bookmarkStart w:id="0" w:name="_Toc488232089"/>
      <w:r w:rsidRPr="00F61BE7">
        <w:rPr>
          <w:rFonts w:ascii="Arial" w:eastAsia="ＭＳ ゴシック" w:hAnsi="Arial" w:hint="eastAsia"/>
          <w:b/>
          <w:kern w:val="28"/>
          <w:sz w:val="28"/>
          <w:szCs w:val="20"/>
        </w:rPr>
        <w:lastRenderedPageBreak/>
        <w:t xml:space="preserve">Appendix </w:t>
      </w:r>
      <w:r w:rsidRPr="00F61BE7">
        <w:rPr>
          <w:rFonts w:ascii="Arial" w:eastAsia="ＭＳ ゴシック" w:hAnsi="Arial"/>
          <w:b/>
          <w:kern w:val="28"/>
          <w:sz w:val="28"/>
          <w:szCs w:val="20"/>
        </w:rPr>
        <w:t>I</w:t>
      </w:r>
      <w:r w:rsidRPr="00F61BE7">
        <w:rPr>
          <w:rFonts w:ascii="Arial" w:eastAsia="ＭＳ ゴシック" w:hAnsi="Arial" w:hint="eastAsia"/>
          <w:b/>
          <w:kern w:val="28"/>
          <w:sz w:val="28"/>
          <w:szCs w:val="20"/>
        </w:rPr>
        <w:t xml:space="preserve">　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OAM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層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(A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項目オプション機能、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B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項目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)</w:t>
      </w:r>
      <w:r w:rsidRPr="00F61BE7">
        <w:rPr>
          <w:rFonts w:ascii="Arial" w:eastAsia="ＭＳ ゴシック" w:hAnsi="Arial" w:hint="eastAsia"/>
          <w:b/>
          <w:kern w:val="28"/>
          <w:sz w:val="24"/>
          <w:szCs w:val="20"/>
        </w:rPr>
        <w:t>チェックシート</w:t>
      </w:r>
      <w:bookmarkEnd w:id="0"/>
    </w:p>
    <w:p w14:paraId="4B360398" w14:textId="4D966CE6" w:rsidR="00FA4507" w:rsidRDefault="00FA4507" w:rsidP="00FA4507">
      <w:pPr>
        <w:ind w:leftChars="1600" w:left="3360" w:firstLine="210"/>
        <w:jc w:val="left"/>
        <w:rPr>
          <w:rFonts w:ascii="Century" w:hAnsi="Century"/>
          <w:bCs/>
          <w:color w:val="000000"/>
        </w:rPr>
      </w:pPr>
      <w:r>
        <w:rPr>
          <w:rFonts w:ascii="Century" w:hAnsi="Century" w:hint="eastAsia"/>
          <w:bCs/>
          <w:color w:val="000000"/>
        </w:rPr>
        <w:t>参考：</w:t>
      </w:r>
      <w:r w:rsidRPr="00FA4507">
        <w:rPr>
          <w:rFonts w:ascii="Century" w:hAnsi="Century" w:hint="eastAsia"/>
          <w:bCs/>
          <w:color w:val="000000"/>
        </w:rPr>
        <w:t>表中のグレー項目</w:t>
      </w:r>
      <w:r w:rsidR="00CA79ED">
        <w:rPr>
          <w:rFonts w:ascii="Century" w:hAnsi="Century" w:hint="eastAsia"/>
          <w:bCs/>
          <w:color w:val="000000"/>
        </w:rPr>
        <w:t>のつき</w:t>
      </w:r>
      <w:r w:rsidRPr="00FA4507">
        <w:rPr>
          <w:rFonts w:ascii="Century" w:hAnsi="Century" w:hint="eastAsia"/>
          <w:bCs/>
          <w:color w:val="000000"/>
        </w:rPr>
        <w:t>認定試験で相互接続確認</w:t>
      </w:r>
      <w:r>
        <w:rPr>
          <w:rFonts w:ascii="Century" w:hAnsi="Century" w:hint="eastAsia"/>
          <w:bCs/>
          <w:color w:val="000000"/>
        </w:rPr>
        <w:t>する</w:t>
      </w:r>
    </w:p>
    <w:p w14:paraId="21C7D083" w14:textId="77777777" w:rsidR="00FA4507" w:rsidRPr="00FA4507" w:rsidRDefault="00FA4507" w:rsidP="00FA4507">
      <w:pPr>
        <w:jc w:val="left"/>
        <w:rPr>
          <w:rFonts w:ascii="Century" w:hAnsi="Century"/>
          <w:bCs/>
          <w:color w:val="000000"/>
        </w:rPr>
      </w:pPr>
    </w:p>
    <w:p w14:paraId="5220CCC0" w14:textId="6054DF0C" w:rsidR="00F61BE7" w:rsidRPr="00F61BE7" w:rsidRDefault="00F61BE7" w:rsidP="00F61BE7">
      <w:pPr>
        <w:ind w:firstLine="210"/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t>OLT CPU</w:t>
      </w:r>
      <w:r w:rsidRPr="00F61BE7">
        <w:rPr>
          <w:rFonts w:ascii="Century" w:hAnsi="Century" w:hint="eastAsia"/>
          <w:b/>
          <w:color w:val="000000"/>
          <w:u w:val="single"/>
        </w:rPr>
        <w:t>モジュール　制御機能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425"/>
        <w:gridCol w:w="851"/>
        <w:gridCol w:w="992"/>
        <w:gridCol w:w="1134"/>
        <w:gridCol w:w="1134"/>
      </w:tblGrid>
      <w:tr w:rsidR="00F61BE7" w:rsidRPr="00F61BE7" w14:paraId="379FE514" w14:textId="77777777" w:rsidTr="002B18E7">
        <w:trPr>
          <w:cantSplit/>
          <w:trHeight w:val="40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F5BB12C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BA8D38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6C6D2A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748B515D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FBD45B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B272FC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61B4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457457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0311607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AF8F53" w14:textId="77777777" w:rsidR="00F61BE7" w:rsidRPr="00F61BE7" w:rsidRDefault="00F61BE7" w:rsidP="00F61BE7">
            <w:pPr>
              <w:spacing w:line="0" w:lineRule="atLeast"/>
              <w:ind w:firstLineChars="300" w:firstLine="540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061A3CEC" w14:textId="77777777" w:rsidR="00F61BE7" w:rsidRPr="00F61BE7" w:rsidRDefault="00F61BE7" w:rsidP="00F61BE7">
            <w:pPr>
              <w:spacing w:line="0" w:lineRule="atLeast"/>
              <w:ind w:firstLineChars="450" w:firstLine="810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24DFC365" w14:textId="77777777" w:rsidTr="002B18E7">
        <w:trPr>
          <w:cantSplit/>
          <w:trHeight w:val="28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04B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88C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A2F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F7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574D92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1G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EBC52B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E9C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B43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78125D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609533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6E658A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DE492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57C8056C" w14:textId="77777777" w:rsidTr="002B18E7">
        <w:trPr>
          <w:cantSplit/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D122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DE38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CE27" w14:textId="77777777" w:rsidR="00F61BE7" w:rsidRPr="00F61BE7" w:rsidRDefault="00F61BE7" w:rsidP="002B18E7">
            <w:pPr>
              <w:spacing w:line="0" w:lineRule="atLeast"/>
              <w:ind w:leftChars="-90" w:left="-189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96C4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モジュールのコンソール、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において、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CLI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により各種設定、設定表示を行う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CCE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CE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2B9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E206" w14:textId="48AC138B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3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ED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6614A44" w14:textId="77777777" w:rsidTr="002B18E7">
        <w:trPr>
          <w:cantSplit/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D3DB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750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77DF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5525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ポートにおいて、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SNMP/Trap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により各種状態の取得を行う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99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1B5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74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DD7E" w14:textId="0C76A320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0E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0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3A45384" w14:textId="77777777" w:rsidTr="002B18E7">
        <w:trPr>
          <w:cantSplit/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F648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115B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AAC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CAD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CLI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のログイン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ログアウト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強制切断時のセッション管理を行う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B72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FF8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A5E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49CF" w14:textId="3E5CBE1E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18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2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FA61241" w14:textId="77777777" w:rsidTr="002B18E7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D995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C886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9AA4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DE0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、ファームバージョン、接続状態を表示する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249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BD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07B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0A29" w14:textId="06F66748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E9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60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C3F0EE5" w14:textId="77777777" w:rsidTr="002B18E7">
        <w:trPr>
          <w:cantSplit/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34C8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CF87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0C9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C113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全体の設定がテキスト、設定ファイルなど、簡単な方法で保存、設定を行う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BEC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DAE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73C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EC7D" w14:textId="35E4FB9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96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F0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2233DD7" w14:textId="77777777" w:rsidTr="002B18E7">
        <w:trPr>
          <w:cantSplit/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3172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C7B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7AE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9696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複数行にわたる情報を表示する際に、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more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機能などで理解しやすい表示を行う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17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CD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C1E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7B0E" w14:textId="2C949FCE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48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2B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1199C58" w14:textId="77777777" w:rsidTr="002B18E7">
        <w:trPr>
          <w:cantSplit/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F97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5F9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41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EE6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全体の初期化をコマンドで行う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52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33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F37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927D" w14:textId="5CC37468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E1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6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B7E342F" w14:textId="77777777" w:rsidTr="002B18E7">
        <w:trPr>
          <w:cantSplit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C9E3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536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FA1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6FB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 w:rsidR="002B18E7">
              <w:rPr>
                <w:rFonts w:ascii="Century" w:hAnsi="Century" w:hint="eastAsia"/>
                <w:sz w:val="18"/>
                <w:szCs w:val="18"/>
              </w:rPr>
              <w:t>、ファームバージョン、接続状態を表示する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7C9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54A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02B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69AC" w14:textId="51559A10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5B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96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E52A519" w14:textId="77777777" w:rsidTr="002B18E7">
        <w:trPr>
          <w:cantSplit/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8A7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236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8B0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530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</w:t>
            </w:r>
            <w:r w:rsidRPr="00F61BE7">
              <w:rPr>
                <w:rFonts w:ascii="Century" w:hAnsi="Century"/>
                <w:sz w:val="18"/>
                <w:szCs w:val="18"/>
              </w:rPr>
              <w:t>CPE-MAC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の学習状態を表示する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F7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6EC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A80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2008" w14:textId="5C04414F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B7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AE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9B34163" w14:textId="77777777" w:rsidTr="002B18E7">
        <w:trPr>
          <w:cantSplit/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747D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D965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C670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B337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</w:t>
            </w:r>
            <w:r w:rsidRPr="00F61BE7">
              <w:rPr>
                <w:rFonts w:ascii="Century" w:hAnsi="Century"/>
                <w:sz w:val="18"/>
                <w:szCs w:val="18"/>
              </w:rPr>
              <w:t>CPE-IP/IPv6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の学習状態を表示する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40F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F4F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67E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23D" w14:textId="2A4A6A50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64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CA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AC1982A" w14:textId="77777777" w:rsidTr="002B18E7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5EEF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ED48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EA19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C688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、または論理リンク毎に宛先未学習フレーム転送方法の設定を行う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163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086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21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AE54" w14:textId="03DD4726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46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61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252249F" w14:textId="77777777" w:rsidTr="002B18E7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E1B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DC65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FFA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31D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</w:t>
            </w: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学習エージアウト時間の設定を行う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7F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B4D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1C8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9718" w14:textId="5AFF263D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4D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C1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76DAF9C" w14:textId="77777777" w:rsidTr="002B18E7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BAEF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2E20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7084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190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学習テーブルを</w:t>
            </w: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、または論理リンク毎にクリアする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73A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5C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C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C716" w14:textId="63B3300E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9A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97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A4144F6" w14:textId="77777777" w:rsidTr="002B18E7">
        <w:trPr>
          <w:cantSplit/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C44B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C2A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BF2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0E5E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日時を手動または自動同期で設定する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111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F97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415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F8D" w14:textId="096ADD29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FD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A6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4317C65" w14:textId="77777777" w:rsidTr="002B18E7">
        <w:trPr>
          <w:cantSplit/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685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E66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4FFB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A42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単体、</w:t>
            </w:r>
            <w:r w:rsidRPr="00F61BE7">
              <w:rPr>
                <w:rFonts w:ascii="Century" w:hAnsi="Century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モジュールのポート毎に状態の一覧表示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要約表示を行う（〇</w:t>
            </w:r>
            <w:r w:rsidRPr="00F61BE7">
              <w:rPr>
                <w:rFonts w:ascii="Century" w:hAnsi="Century"/>
                <w:sz w:val="18"/>
                <w:szCs w:val="18"/>
              </w:rPr>
              <w:t>/×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表示等）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30B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97F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E7B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5325" w14:textId="6C4771D5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44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13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2E019ED" w14:textId="77777777" w:rsidTr="002B18E7">
        <w:trPr>
          <w:cantSplit/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F832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746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7B7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5A0D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各モジュールのインタフェース毎にアラーム状態を表示する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74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16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9BB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0137" w14:textId="0BE6F60A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23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6F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DB0815E" w14:textId="77777777" w:rsidTr="002B18E7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7BC8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63AC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AA4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5C1A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各モジュールのインタフェース毎にアラームカウント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クリアを行う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4A7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B6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80D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301F" w14:textId="36798246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19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D1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A1545F2" w14:textId="77777777" w:rsidTr="002B18E7">
        <w:trPr>
          <w:cantSplit/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C739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</w:rPr>
            </w:pPr>
            <w:r w:rsidRPr="00F61BE7">
              <w:rPr>
                <w:rFonts w:ascii="Century" w:hAnsi="Century"/>
                <w:sz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818A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6EF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C4ED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他のモジュールに影響を与えずに各モジュールの再起動を行う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ACD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679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0C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E1DD" w14:textId="0D842619" w:rsidR="00F61BE7" w:rsidRPr="00F61BE7" w:rsidRDefault="00F61BE7" w:rsidP="00193AEE">
            <w:pPr>
              <w:spacing w:line="0" w:lineRule="atLeast"/>
              <w:ind w:leftChars="-51" w:left="-107" w:rightChars="-51" w:right="-107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98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25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46964E2" w14:textId="77777777" w:rsidTr="002B18E7">
        <w:trPr>
          <w:cantSplit/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35CB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</w:rPr>
            </w:pPr>
            <w:r w:rsidRPr="00F61BE7">
              <w:rPr>
                <w:rFonts w:ascii="Century" w:hAnsi="Century"/>
                <w:sz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A7A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A12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606F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他のモジュールに影響を与えずに各モジュールの電源</w:t>
            </w:r>
            <w:r w:rsidRPr="00F61BE7">
              <w:rPr>
                <w:rFonts w:ascii="Century" w:hAnsi="Century"/>
                <w:sz w:val="18"/>
                <w:szCs w:val="18"/>
              </w:rPr>
              <w:t>OFF/ON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5F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8AE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F79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1C7A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10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5D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B23B66A" w14:textId="77777777" w:rsidTr="002B18E7">
        <w:trPr>
          <w:cantSplit/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06C6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</w:rPr>
            </w:pPr>
            <w:r w:rsidRPr="00F61BE7">
              <w:rPr>
                <w:rFonts w:ascii="Century" w:hAnsi="Century"/>
                <w:sz w:val="18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726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4FA3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215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ポートの</w:t>
            </w:r>
            <w:r w:rsidRPr="00F61BE7">
              <w:rPr>
                <w:rFonts w:ascii="Century" w:hAnsi="Century"/>
                <w:sz w:val="18"/>
                <w:szCs w:val="18"/>
              </w:rPr>
              <w:t>IP/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サブネット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ゲートウェイの設定を行う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F91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D67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A20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3BB0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64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77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E287219" w14:textId="77777777" w:rsidTr="002B18E7">
        <w:trPr>
          <w:cantSplit/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E237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</w:rPr>
            </w:pPr>
            <w:r w:rsidRPr="00F61BE7">
              <w:rPr>
                <w:rFonts w:ascii="Century" w:hAnsi="Century"/>
                <w:sz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2C6E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04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CA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ポートにおける疎通確認コマンドは</w:t>
            </w:r>
            <w:r w:rsidRPr="00F61BE7">
              <w:rPr>
                <w:rFonts w:ascii="Century" w:hAnsi="Century"/>
                <w:sz w:val="18"/>
                <w:szCs w:val="18"/>
              </w:rPr>
              <w:t>ping/trace- route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の何れかを具有する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C3B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0F0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34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7F8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C5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90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A6BA8DA" w14:textId="77777777" w:rsidTr="002B18E7">
        <w:trPr>
          <w:cantSplit/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F789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D1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34C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B6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ポートのリンク状態の自動</w:t>
            </w:r>
            <w:r w:rsidRPr="00F61BE7">
              <w:rPr>
                <w:rFonts w:ascii="Century" w:hAnsi="Century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固定設定（</w:t>
            </w:r>
            <w:r w:rsidRPr="00F61BE7">
              <w:rPr>
                <w:rFonts w:ascii="Century" w:hAnsi="Century"/>
                <w:sz w:val="18"/>
                <w:szCs w:val="18"/>
              </w:rPr>
              <w:t>Speed/Duplex/MDI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）を行う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C54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FB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F9D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9274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99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9A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097BC9D9" w14:textId="77777777" w:rsidTr="002B18E7">
        <w:trPr>
          <w:cantSplit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F9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A31C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3E5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63C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LAN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ポートの状態表示を行う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C0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61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104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E9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9F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86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C1A2D37" w14:textId="77777777" w:rsidTr="002B18E7">
        <w:trPr>
          <w:cantSplit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4FAA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11B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5A3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802.1x</w:t>
            </w:r>
          </w:p>
          <w:p w14:paraId="2323C7B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認証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BAE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802.1X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による</w:t>
            </w:r>
            <w:r w:rsidRPr="00F61BE7">
              <w:rPr>
                <w:rFonts w:ascii="Century" w:hAnsi="Century"/>
                <w:sz w:val="18"/>
                <w:szCs w:val="18"/>
              </w:rPr>
              <w:t>CPE</w:t>
            </w:r>
            <w:r w:rsidR="002B18E7">
              <w:rPr>
                <w:rFonts w:ascii="Century" w:hAnsi="Century" w:hint="eastAsia"/>
                <w:sz w:val="18"/>
                <w:szCs w:val="18"/>
              </w:rPr>
              <w:t>認証を行う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FA9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5D2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DE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2E95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7B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F3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094AD98" w14:textId="77777777" w:rsidTr="002B18E7">
        <w:trPr>
          <w:cantSplit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79C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0118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BE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302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モジュールで</w:t>
            </w: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毎の認証状態を一覧で表示する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33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E0E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D7C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B8ED" w14:textId="77777777" w:rsidR="00F61BE7" w:rsidRPr="00F61BE7" w:rsidRDefault="00F61BE7" w:rsidP="002B18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3B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DB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52D46334" w14:textId="77777777" w:rsidR="00F61BE7" w:rsidRPr="00F61BE7" w:rsidRDefault="00F61BE7" w:rsidP="00F61BE7">
      <w:pPr>
        <w:rPr>
          <w:rFonts w:ascii="Century" w:hAnsi="Century"/>
          <w:sz w:val="18"/>
          <w:szCs w:val="18"/>
        </w:rPr>
      </w:pPr>
    </w:p>
    <w:p w14:paraId="38EEAA91" w14:textId="77777777" w:rsidR="00F61BE7" w:rsidRPr="00F61BE7" w:rsidRDefault="00F61BE7" w:rsidP="00F61BE7">
      <w:pPr>
        <w:rPr>
          <w:rFonts w:ascii="Century" w:hAnsi="Century"/>
          <w:sz w:val="18"/>
          <w:szCs w:val="18"/>
        </w:rPr>
      </w:pPr>
    </w:p>
    <w:p w14:paraId="37124D00" w14:textId="77777777" w:rsidR="00F61BE7" w:rsidRPr="00F61BE7" w:rsidRDefault="00F61BE7" w:rsidP="003C001C">
      <w:pPr>
        <w:keepNext/>
        <w:widowControl/>
        <w:overflowPunct w:val="0"/>
        <w:topLinePunct/>
        <w:adjustRightInd w:val="0"/>
        <w:spacing w:line="280" w:lineRule="atLeast"/>
        <w:ind w:left="199"/>
        <w:jc w:val="center"/>
        <w:textAlignment w:val="baseline"/>
        <w:rPr>
          <w:rFonts w:ascii="Century" w:hAnsi="Century"/>
          <w:b/>
          <w:color w:val="000000"/>
          <w:kern w:val="20"/>
          <w:szCs w:val="21"/>
          <w:u w:val="single"/>
        </w:rPr>
      </w:pPr>
      <w:r w:rsidRPr="00F61BE7">
        <w:rPr>
          <w:rFonts w:ascii="Century" w:hAnsi="Century"/>
          <w:b/>
          <w:color w:val="000000"/>
          <w:kern w:val="20"/>
          <w:szCs w:val="21"/>
          <w:u w:val="single"/>
        </w:rPr>
        <w:t xml:space="preserve"> OLT PON I/F</w:t>
      </w:r>
      <w:r w:rsidRPr="00F61BE7">
        <w:rPr>
          <w:rFonts w:ascii="Century" w:hAnsi="Century" w:hint="eastAsia"/>
          <w:b/>
          <w:color w:val="000000"/>
          <w:kern w:val="20"/>
          <w:szCs w:val="21"/>
          <w:u w:val="single"/>
        </w:rPr>
        <w:t>モジュール　制御機能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709"/>
        <w:gridCol w:w="2977"/>
        <w:gridCol w:w="426"/>
        <w:gridCol w:w="425"/>
        <w:gridCol w:w="851"/>
        <w:gridCol w:w="992"/>
        <w:gridCol w:w="1134"/>
        <w:gridCol w:w="1134"/>
      </w:tblGrid>
      <w:tr w:rsidR="00F61BE7" w:rsidRPr="00F61BE7" w14:paraId="118E13BE" w14:textId="77777777" w:rsidTr="00487A92">
        <w:trPr>
          <w:cantSplit/>
          <w:trHeight w:val="438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420C80C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8A76667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10426E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1FD1349A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7DBCC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63167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05D390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3608D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2A1282C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2EEB3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5A01C9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5224B8FD" w14:textId="77777777" w:rsidTr="00487A92">
        <w:trPr>
          <w:cantSplit/>
          <w:trHeight w:val="24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334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67B0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B4D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5C5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3D43C9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02560C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3F5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A9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E95B3A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019686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9C8133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B96C5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309032EB" w14:textId="77777777" w:rsidTr="00000CA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9FC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1F7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ECB9" w14:textId="77777777" w:rsidR="00F61BE7" w:rsidRPr="00F61BE7" w:rsidRDefault="00F61BE7" w:rsidP="002B18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314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モジュールを故障交換した場合、交換によりモジュールが適切に初期化・再設定される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246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42B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C65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128AE0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14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31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8560C1" w:rsidRPr="00F61BE7" w14:paraId="4DC5A19A" w14:textId="77777777" w:rsidTr="00000CA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D4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4A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D3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95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設定済みのモジュールは、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モジュールがない場合でも安定的に運用できる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53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78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B2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81B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D1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2A9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B639A3D" w14:textId="77777777" w:rsidTr="00000CA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F3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C69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16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A4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の台数を管理し、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台も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の接続がない場合、アラームおよび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LED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CF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2D9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0DF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8BE5AA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82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6F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935F2C5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F2B3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B7D0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7E0EF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D32E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のファームウェアを管理し、バージョン確認を行う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687F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B8DA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57DC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82EA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Firmware Info</w:t>
            </w:r>
          </w:p>
          <w:p w14:paraId="3152052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(0xD7/0x0003)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C45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E3F0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20DF35F2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F64F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4C1BCE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30</w:t>
            </w:r>
          </w:p>
          <w:p w14:paraId="277A0F2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49F2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9FC9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C4F39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のファームウェアの更新を行う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82F2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59EC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9B16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QAM</w:t>
            </w:r>
          </w:p>
          <w:p w14:paraId="2A18A11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847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File Transfer</w:t>
            </w:r>
          </w:p>
          <w:p w14:paraId="22FD355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(Opecode:0x09)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45CF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E599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190A5A67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3AB7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654A41FD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31</w:t>
            </w:r>
          </w:p>
          <w:p w14:paraId="6CD279F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B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A8D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38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のファームウェアの自動更新を行う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78B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EA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66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16433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F1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59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CBD3FEE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AD2A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FEAB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D5CF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3E5F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アドレス指定で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の再起動を行う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B039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561D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65DF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00B7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Reset D-ONU</w:t>
            </w:r>
          </w:p>
          <w:p w14:paraId="7765F28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0xD9/0x0001)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54A3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D8D9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B5D79CC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6D2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949FCA2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33</w:t>
            </w:r>
          </w:p>
          <w:p w14:paraId="366DA4AD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41D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E8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5D5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インタフェース指定で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の再起動を行う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7DB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9E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51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005" w14:textId="77777777" w:rsidR="00F61BE7" w:rsidRPr="00F61BE7" w:rsidRDefault="00F61BE7" w:rsidP="00B263C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56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84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5CAE717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66C30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1488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91E4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AF6D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 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論理リンク（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）の何れかの指定でループバックテストを行う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C4B4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1C7D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BD75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9.7.12</w:t>
            </w:r>
          </w:p>
          <w:p w14:paraId="4601482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AADD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Loopback Enable</w:t>
            </w:r>
          </w:p>
          <w:p w14:paraId="782B82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0xD9/0x06-03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38458B5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Loopback Disable</w:t>
            </w:r>
          </w:p>
          <w:p w14:paraId="5EFFBADC" w14:textId="77777777" w:rsidR="00F61BE7" w:rsidRPr="00F61BE7" w:rsidRDefault="00F61BE7" w:rsidP="00F61BE7">
            <w:pPr>
              <w:spacing w:line="0" w:lineRule="atLeast"/>
              <w:ind w:firstLineChars="200" w:firstLine="360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0xD9/0x06-04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0687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5195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126899E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432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362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FBA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801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ループバック試験はフレームサイズ、フレーム数を設定し、その間の時間を表示する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7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013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751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BCED7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75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4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1CF3A25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5F0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11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042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756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インタフェース毎に統計情報（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CRC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エラー、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FCS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エラー）の表示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4B6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DE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E2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ED9053" w14:textId="77777777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80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A4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D8BB51E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884A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599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015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C1D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未使用時にアラームのマスク設定を行う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41A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52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172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07045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6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22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866513D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488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26B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DB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817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送信パワー、受信パワー、バイアス電流、内部電圧を表示する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822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378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31F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A4E1D6" w14:textId="77777777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F2C" w14:textId="77777777" w:rsidR="00F61BE7" w:rsidRPr="00F61BE7" w:rsidRDefault="00F61BE7" w:rsidP="00F61BE7">
            <w:pPr>
              <w:spacing w:line="0" w:lineRule="atLeast"/>
              <w:ind w:leftChars="-119" w:left="-250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26C" w14:textId="77777777" w:rsidR="00F61BE7" w:rsidRPr="00F61BE7" w:rsidRDefault="00F61BE7" w:rsidP="00F61BE7">
            <w:pPr>
              <w:spacing w:line="0" w:lineRule="atLeast"/>
              <w:ind w:leftChars="-119" w:left="-250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8560C1" w:rsidRPr="00F61BE7" w14:paraId="38A94496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05C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BD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2B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C6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ポートのリンク状態の自動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固定設定（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Speed/Duplex/MDI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DD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05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74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4777E" w14:textId="77777777" w:rsidR="00F61BE7" w:rsidRPr="00F61BE7" w:rsidRDefault="00F61BE7" w:rsidP="00F948CA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E3C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372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4ADA69D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11C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64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6D5" w14:textId="77777777" w:rsidR="00F61BE7" w:rsidRPr="00F61BE7" w:rsidRDefault="00F61BE7" w:rsidP="00F61B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</w:p>
          <w:p w14:paraId="71EB46CE" w14:textId="77777777" w:rsidR="00F61BE7" w:rsidRPr="00F61BE7" w:rsidRDefault="00F61BE7" w:rsidP="00F61B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上位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I/F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4FB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ポート毎にフレームエラーの統計情報（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FCS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エラー）の表示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C5B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2FA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3DF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44D35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F4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6B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B157CEF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A55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897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B2A2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DC3A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ポートの統計情報を表示する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BB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94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88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4FDC8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EF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7A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B0E3321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A296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0C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9FA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A69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ポート状態のマスク設定を行う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5E9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D77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57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5297F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3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1B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03ED9802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602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09B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9B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A7B9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論理リンク（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）ごとに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VLAN 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挿入、透過の設定を行う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49A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B02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FD2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D14E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AF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78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</w:tr>
      <w:tr w:rsidR="000D61C9" w:rsidRPr="00F61BE7" w14:paraId="24613863" w14:textId="77777777" w:rsidTr="009B767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AE6" w14:textId="77777777" w:rsidR="000D61C9" w:rsidRPr="00F61BE7" w:rsidRDefault="000D61C9" w:rsidP="000D61C9">
            <w:pPr>
              <w:spacing w:line="0" w:lineRule="atLeast"/>
              <w:ind w:leftChars="-67" w:left="-141" w:rightChars="-88" w:right="-185" w:firstLineChars="50" w:firstLine="90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FE8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5C4" w14:textId="77777777" w:rsidR="000D61C9" w:rsidRPr="00F61BE7" w:rsidRDefault="000D61C9" w:rsidP="002B18E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マルチキャスト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3BEA" w14:textId="77777777" w:rsidR="000D61C9" w:rsidRPr="00F61BE7" w:rsidRDefault="000D61C9" w:rsidP="000D61C9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OLT</w:t>
            </w: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側のマルチキャスト転送制御の設定を行う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666F" w14:textId="77777777" w:rsidR="000D61C9" w:rsidRPr="00F61BE7" w:rsidRDefault="000D61C9" w:rsidP="000D61C9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5C7" w14:textId="77777777" w:rsidR="000D61C9" w:rsidRPr="00F61BE7" w:rsidRDefault="000D61C9" w:rsidP="000D61C9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CAE2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226E7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DDA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72E" w14:textId="77777777" w:rsidR="000D61C9" w:rsidRPr="00F61BE7" w:rsidRDefault="000D61C9" w:rsidP="000D61C9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</w:p>
        </w:tc>
      </w:tr>
    </w:tbl>
    <w:p w14:paraId="40BCFE4A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</w:p>
    <w:p w14:paraId="2D742BEF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</w:p>
    <w:p w14:paraId="5CC63B80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t xml:space="preserve"> ONU</w:t>
      </w:r>
      <w:r w:rsidRPr="00F61BE7">
        <w:rPr>
          <w:rFonts w:ascii="Century" w:hAnsi="Century" w:hint="eastAsia"/>
          <w:b/>
          <w:color w:val="000000"/>
          <w:u w:val="single"/>
        </w:rPr>
        <w:t>制御機能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425"/>
        <w:gridCol w:w="851"/>
        <w:gridCol w:w="992"/>
        <w:gridCol w:w="1134"/>
        <w:gridCol w:w="1134"/>
      </w:tblGrid>
      <w:tr w:rsidR="00F61BE7" w:rsidRPr="00F61BE7" w14:paraId="776CD1F6" w14:textId="77777777" w:rsidTr="00487A92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BE588DF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FC0B803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F604599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3B5AD7D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71679F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450E68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A9541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0BB7E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499B89B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FFE98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6AAFDA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5F75E8E0" w14:textId="77777777" w:rsidTr="00000CAE">
        <w:trPr>
          <w:cantSplit/>
          <w:trHeight w:val="25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BD9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CB3B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942A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E14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96433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1G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99D01DF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BC0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2CB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87AEEE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0F2B0BA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169DA7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4EE927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21CC7DAE" w14:textId="77777777" w:rsidTr="009B7679">
        <w:trPr>
          <w:cantSplit/>
          <w:trHeight w:val="9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B22A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686D87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44</w:t>
            </w:r>
          </w:p>
          <w:p w14:paraId="2E2B1397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B50E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D84D" w14:textId="77777777" w:rsidR="00F61BE7" w:rsidRPr="00F61BE7" w:rsidRDefault="00655321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655321">
              <w:rPr>
                <w:rFonts w:ascii="Century" w:hAnsi="Century" w:hint="eastAsia"/>
                <w:color w:val="000000"/>
                <w:sz w:val="18"/>
                <w:szCs w:val="18"/>
              </w:rPr>
              <w:t>マルチキャスト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6042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VLAN 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挿入、透過の設定を行う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906B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41C3B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BFDA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21FE604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36C1877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  <w:p w14:paraId="3976FF7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2DE7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Port Ingress Rule</w:t>
            </w:r>
          </w:p>
          <w:p w14:paraId="2B8CF5C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(0xD7/0x0501)</w:t>
            </w:r>
          </w:p>
          <w:p w14:paraId="59BD09B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Add Port Ingress Rule</w:t>
            </w:r>
          </w:p>
          <w:p w14:paraId="442A7D1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(0xD9/0x0502)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D730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2E30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16EB28E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32AF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3F6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9B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</w:p>
          <w:p w14:paraId="2E62323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40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管理機能から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の手動登録を行う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91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6D0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432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3D6D0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0A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91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F7F563C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C8F3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 xml:space="preserve"> 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0A8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82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E5E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毎の送受信パワー、を取得する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46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0534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882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9.3.27 9.3.28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78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Optical Mon Tx Power</w:t>
            </w:r>
          </w:p>
          <w:p w14:paraId="7672CCC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(0xD7/0x0220)</w:t>
            </w:r>
          </w:p>
          <w:p w14:paraId="2D27B2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Optical Mon Rx Power</w:t>
            </w:r>
          </w:p>
          <w:p w14:paraId="66E99E4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(0xD7/0x0221)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1D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14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FE5040A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1809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DBC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D5B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064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ごとの論理リンク（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995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0DE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9A1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60DE5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17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C7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5977AEC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C6CE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982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59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E4E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ユーザポートにおけるループ制御を行う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DDA4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C75B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B5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2E412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1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7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12E6385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B9A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E53D1CD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49</w:t>
            </w:r>
          </w:p>
          <w:p w14:paraId="70A4A40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27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10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055A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ユーザポートにおけるストーム検知制御を行う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43C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33AF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AD4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48D8059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88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pacing w:val="-4"/>
                <w:sz w:val="18"/>
                <w:szCs w:val="18"/>
              </w:rPr>
              <w:t>コマンドの流用</w:t>
            </w:r>
            <w:r w:rsidRPr="00F61BE7">
              <w:rPr>
                <w:rFonts w:ascii="Century" w:hAnsi="Century"/>
                <w:spacing w:val="-4"/>
                <w:sz w:val="18"/>
                <w:szCs w:val="18"/>
              </w:rPr>
              <w:t>Broadcast Rate Limit</w:t>
            </w:r>
          </w:p>
          <w:p w14:paraId="22FB02C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pacing w:val="-4"/>
                <w:sz w:val="18"/>
                <w:szCs w:val="18"/>
              </w:rPr>
              <w:t>(0xD7/0x061)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63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D9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6A4876D4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6B8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E508625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50</w:t>
            </w:r>
          </w:p>
          <w:p w14:paraId="6236F24F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BBB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88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02D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にて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ユーザポートにおけるストーム検知制御を行う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9F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19B8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68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17179B8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 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B5F09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DC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DA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1B3E1536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C3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F4B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F7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D51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で認証状態（認証、未認証）を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LED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3B0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43C6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E0A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3F34BC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9.7.10</w:t>
            </w:r>
          </w:p>
          <w:p w14:paraId="6530D6D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BDF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コマンドの流用</w:t>
            </w:r>
            <w:r w:rsidRPr="00F61BE7">
              <w:rPr>
                <w:rFonts w:ascii="Century" w:hAnsi="Century"/>
                <w:sz w:val="18"/>
                <w:szCs w:val="18"/>
              </w:rPr>
              <w:t>Enable User Traffic</w:t>
            </w:r>
          </w:p>
          <w:p w14:paraId="7A188DB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(0xD9/0x0601)</w:t>
            </w:r>
          </w:p>
          <w:p w14:paraId="1B019A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 xml:space="preserve">Disable User Traffic </w:t>
            </w:r>
          </w:p>
          <w:p w14:paraId="2791AFA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(0xD9/0x0602)</w:t>
            </w:r>
          </w:p>
          <w:p w14:paraId="1B0CF45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  <w:p w14:paraId="5B055596" w14:textId="60D74181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認証状態と条</w:t>
            </w:r>
            <w:r w:rsidR="00F948CA" w:rsidRPr="00F61BE7">
              <w:rPr>
                <w:rFonts w:ascii="Century" w:hAnsi="Century" w:hint="eastAsia"/>
                <w:sz w:val="18"/>
                <w:szCs w:val="18"/>
              </w:rPr>
              <w:t>本コマンド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件が完全に一致する保証がないため</w:t>
            </w: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機能とする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9B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357E2730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0806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AA35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C1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2FF0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ごとのレーザ発光の一時・永久停止、復帰を行う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E334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27B04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6403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9557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Laser Tx Power Off</w:t>
            </w:r>
          </w:p>
          <w:p w14:paraId="2690A2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0xD9/0x0605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553C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E2AC79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A36BED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4550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1355EEF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220C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0240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B36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C2211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ポートの自動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固定設定（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Speed/Duplex/MDI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3ABC9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20E0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958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A284E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Port auto negotiation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0xD7/0105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28855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517F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88218A3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C87F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9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E4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8D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ポートのリンク状態を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LED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により表示する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5C45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D96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80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C20BB" w14:textId="77777777" w:rsidR="00F61BE7" w:rsidRPr="00F61BE7" w:rsidRDefault="00F61BE7" w:rsidP="00F948CA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7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0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FFBA2E7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7EE45" w14:textId="77777777" w:rsidR="00F61BE7" w:rsidRPr="00F61BE7" w:rsidRDefault="00F61BE7" w:rsidP="00F61BE7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CAAB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E7D5B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BF974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sz w:val="18"/>
                <w:szCs w:val="18"/>
              </w:rPr>
              <w:t>、ファームバージョン、を取得する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DB879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AD1E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2E0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62461C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Appendix</w:t>
            </w:r>
          </w:p>
          <w:p w14:paraId="36CAE9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I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.1</w:t>
            </w:r>
          </w:p>
          <w:p w14:paraId="216D440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7503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Mac Address</w:t>
            </w:r>
          </w:p>
          <w:p w14:paraId="1A2CB34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(0x07/ox001D)</w:t>
            </w:r>
          </w:p>
          <w:p w14:paraId="3FE79E1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Firmware Info</w:t>
            </w:r>
          </w:p>
          <w:p w14:paraId="33A7A6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/>
                <w:spacing w:val="-4"/>
                <w:sz w:val="18"/>
                <w:szCs w:val="18"/>
              </w:rPr>
              <w:t>(0xD7/0x003)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5E76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B1C5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0D77E6A9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5BA6" w14:textId="77777777" w:rsidR="00F61BE7" w:rsidRPr="00F61BE7" w:rsidRDefault="00F61BE7" w:rsidP="00F61BE7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01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1C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ブリッジ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BF2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宛先未学習フレーム転送方法の設定を行う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8C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9D4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89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9.2.11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EA2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Flood Unknown</w:t>
            </w:r>
          </w:p>
          <w:p w14:paraId="00575CC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0xD7/0x010B)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F2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E3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2F15B914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88C7A" w14:textId="77777777" w:rsidR="00655321" w:rsidRPr="00F61BE7" w:rsidRDefault="00655321" w:rsidP="00655321">
            <w:pPr>
              <w:spacing w:line="0" w:lineRule="atLeast"/>
              <w:ind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20F2B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F35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0453F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MAC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学習エージアウト時間の設定を行う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D586E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645EF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5B0B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38498D50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F034F" w14:textId="77777777" w:rsidR="00655321" w:rsidRPr="00F61BE7" w:rsidRDefault="00655321" w:rsidP="00655321">
            <w:pPr>
              <w:spacing w:line="0" w:lineRule="atLeast"/>
              <w:ind w:rightChars="-51" w:right="-107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Dynamic Address Age Limit</w:t>
            </w:r>
          </w:p>
          <w:p w14:paraId="52EEF851" w14:textId="77777777" w:rsidR="00655321" w:rsidRPr="00F61BE7" w:rsidRDefault="00655321" w:rsidP="00655321">
            <w:pPr>
              <w:spacing w:line="0" w:lineRule="atLeast"/>
              <w:ind w:rightChars="-51" w:right="-107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pacing w:val="-4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0xD7/0x0102)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916C4" w14:textId="77777777" w:rsidR="00655321" w:rsidRPr="00F61BE7" w:rsidRDefault="00655321" w:rsidP="00655321">
            <w:pPr>
              <w:spacing w:line="0" w:lineRule="atLeast"/>
              <w:ind w:left="420" w:rightChars="-51" w:right="-107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B20CA" w14:textId="77777777" w:rsidR="00655321" w:rsidRPr="00F61BE7" w:rsidRDefault="00655321" w:rsidP="00655321">
            <w:pPr>
              <w:spacing w:line="0" w:lineRule="atLeast"/>
              <w:ind w:left="420" w:rightChars="-51" w:right="-107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6D93F86D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A09FB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DDA9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F29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33ED9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学習テーブルを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単位でクリアする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ED47D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A8817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3BB8B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9.2.18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E672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Clear Dynamic MAC Address</w:t>
            </w:r>
          </w:p>
          <w:p w14:paraId="74687B6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39B73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F740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6B9F6F1B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6867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2C8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39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帯域制御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3E6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のユーザインタフェース毎に帯域、優先制御を行う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2BC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0DC4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F2F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E01E" w14:textId="77777777" w:rsidR="00655321" w:rsidRPr="00F61BE7" w:rsidRDefault="00655321" w:rsidP="00F948CA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D32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03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44BC4849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64024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77D1E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22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アクセス制御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5C529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のポート毎にフィルタを複数設定する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98910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C1C7A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D633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5894083A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420C6B57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ED360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Port Ingress Rule</w:t>
            </w:r>
          </w:p>
          <w:p w14:paraId="298003D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(0xD7/0x0501)</w:t>
            </w:r>
          </w:p>
          <w:p w14:paraId="2F20DDA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Add Port Ingress Rule</w:t>
            </w:r>
          </w:p>
          <w:p w14:paraId="1AE4E5A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(0xD9/0x0502)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B0D2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4C167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36C6AF22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DF762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1C6E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9C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7D4FB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ポート毎にフィルタを複数設定する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28D87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C66E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4BDA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89C94A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4A005EA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B1FA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Port Ingress Rule</w:t>
            </w:r>
          </w:p>
          <w:p w14:paraId="763A295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(0xD7/0x0501)</w:t>
            </w:r>
          </w:p>
          <w:p w14:paraId="305139D0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Add Port Ingress Rule</w:t>
            </w:r>
          </w:p>
          <w:p w14:paraId="3723AB6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(0xD9/0x0502)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3ECF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6389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5133FC65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8BEE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ED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781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4FCD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間の通信は直接折返さず、上位ネットワークまで転送する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79E9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C50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7C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E65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A3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FC3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7D57B361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67D24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BAEBC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846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0876F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のユーザポートに台数以上の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="002B18E7">
              <w:rPr>
                <w:rFonts w:ascii="Century" w:hAnsi="Century" w:hint="eastAsia"/>
                <w:color w:val="000000"/>
                <w:sz w:val="18"/>
                <w:szCs w:val="18"/>
              </w:rPr>
              <w:t>を接続できないこと</w:t>
            </w:r>
          </w:p>
          <w:p w14:paraId="4C789DA4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アドレス制限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48135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DA5E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3162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3F2540E4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3372E3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3CC97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MAC Learning Max allowed</w:t>
            </w:r>
          </w:p>
          <w:p w14:paraId="11FC9EF1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A2E1D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C89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2983BEB4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E9C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3DCAEF94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64</w:t>
            </w:r>
          </w:p>
          <w:p w14:paraId="2D55D07E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F70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855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D42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のユーザポートに台数以上の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="002B18E7">
              <w:rPr>
                <w:rFonts w:ascii="Century" w:hAnsi="Century" w:hint="eastAsia"/>
                <w:color w:val="000000"/>
                <w:sz w:val="18"/>
                <w:szCs w:val="18"/>
              </w:rPr>
              <w:t>を接続できないこと</w:t>
            </w:r>
          </w:p>
          <w:p w14:paraId="586E916D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(IP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アドレス制限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  <w:p w14:paraId="24CDE222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0AE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A7A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436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6D1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C6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FF7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53272016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D2B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DC6B2EC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65</w:t>
            </w:r>
          </w:p>
          <w:p w14:paraId="4ACB12CD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211B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276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0D7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のユーザポートに任意の設定（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固定）を行う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5E2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76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57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84A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0D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61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63C538FA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6C383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 xml:space="preserve"> 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7320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84F81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ECA79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割当てサービス実施時、特定の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UNI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で特定の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のみ通信許可できること（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に誤った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="009B7679">
              <w:rPr>
                <w:rFonts w:ascii="Century" w:hAnsi="Century" w:hint="eastAsia"/>
                <w:color w:val="000000"/>
                <w:sz w:val="18"/>
                <w:szCs w:val="18"/>
              </w:rPr>
              <w:t>を設定した場合に接続できないこと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A702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D6D1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F2555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6D281221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354C7D8A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8F33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Port Ingress Rule</w:t>
            </w:r>
          </w:p>
          <w:p w14:paraId="05178E41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(0xD7/0x0501)</w:t>
            </w:r>
          </w:p>
          <w:p w14:paraId="73B8FE18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Add Port Ingress Rule</w:t>
            </w:r>
          </w:p>
          <w:p w14:paraId="1AF8DE8D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(0xD9/0x0502)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E763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97E76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655321" w:rsidRPr="00F61BE7" w14:paraId="665F54E8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CEF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5B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5256" w14:textId="77777777" w:rsidR="00655321" w:rsidRPr="00F61BE7" w:rsidRDefault="00655321" w:rsidP="00A465A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IPv4/v6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A76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DHCPv4 Snooping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による不正端末の抑止を行う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F3B5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1B20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998E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B0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8E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21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6DA9E6F3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3899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2A2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190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DADB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DHCPv6 Snooping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による不正端末の抑止を行う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95C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EF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A8C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D0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08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E4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1A51EA86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F8C8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7E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FBE2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D8DB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NDP Spoofing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DHCP-PD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に対応する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158A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09A7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202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A715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BC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9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69D698B4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E833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E5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AC70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0FB1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ARP Spoofing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による不正端末の抑止を行う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CC52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4984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441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F8DA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C82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4D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33E3DB04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35B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3E76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1DFF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D0B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のユーザインタフェース毎に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の接続を表示する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1BAF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D681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C2B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F7C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76D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991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3B8FF42F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EC0A" w14:textId="77777777" w:rsidR="00655321" w:rsidRPr="00F61BE7" w:rsidRDefault="00655321" w:rsidP="00655321">
            <w:pPr>
              <w:spacing w:line="0" w:lineRule="atLeast"/>
              <w:ind w:leftChars="-67" w:left="-141" w:rightChars="-20" w:right="-4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0F54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DF3D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2D9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Option82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などによる、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CPE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の接続する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の情報を表示する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E56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893A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F29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B09C" w14:textId="77777777" w:rsidR="00655321" w:rsidRDefault="00A465A7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  <w:p w14:paraId="62732CE8" w14:textId="77777777" w:rsidR="00A465A7" w:rsidRPr="00F61BE7" w:rsidRDefault="00A465A7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78EB11F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参考</w:t>
            </w:r>
          </w:p>
          <w:p w14:paraId="382DE13B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MULPI 9.1.5.1.5.2</w:t>
            </w:r>
          </w:p>
          <w:p w14:paraId="53266EB9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Option82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454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B2E" w14:textId="77777777" w:rsidR="00655321" w:rsidRPr="00F61BE7" w:rsidRDefault="00655321" w:rsidP="00655321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F61BE7" w14:paraId="33419827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8C10" w14:textId="77777777" w:rsidR="00655321" w:rsidRPr="00F61BE7" w:rsidRDefault="00655321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053F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2E01" w14:textId="77777777" w:rsidR="00655321" w:rsidRPr="00F61BE7" w:rsidRDefault="00655321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E0C3" w14:textId="77777777" w:rsidR="00655321" w:rsidRPr="00F61BE7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特定の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UNI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において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VLAN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を分けずに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Ipv4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・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Ipv6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のデュアルスタック運用を行う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712F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D178" w14:textId="77777777" w:rsidR="00655321" w:rsidRPr="00F61BE7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C7AD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1E24F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D60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DF6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655321" w:rsidRPr="000D61C9" w14:paraId="2FF2E949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6DC38" w14:textId="77777777" w:rsidR="00655321" w:rsidRPr="008560C1" w:rsidRDefault="00655321" w:rsidP="00655321">
            <w:pPr>
              <w:spacing w:line="0" w:lineRule="atLeast"/>
              <w:ind w:leftChars="-67" w:left="-141" w:rightChars="-51" w:right="-107" w:firstLineChars="50" w:firstLine="90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B3832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6B7" w14:textId="77777777" w:rsidR="00655321" w:rsidRPr="008560C1" w:rsidRDefault="00655321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マルチキャスト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6237813" w14:textId="77777777" w:rsidR="00655321" w:rsidRPr="008560C1" w:rsidRDefault="00655321" w:rsidP="009B7679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側のマルチキャスト転送制御の設定を行う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C23038" w14:textId="77777777" w:rsidR="00655321" w:rsidRPr="008560C1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C0B17A" w14:textId="77777777" w:rsidR="00655321" w:rsidRPr="008560C1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658D0F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72E135F6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44E02371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9.6.2</w:t>
            </w:r>
          </w:p>
          <w:p w14:paraId="65BC704E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9.6.3</w:t>
            </w:r>
          </w:p>
          <w:p w14:paraId="092D3A67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9.2.27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2641A2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Port Ingress Rule</w:t>
            </w:r>
          </w:p>
          <w:p w14:paraId="01B0B0E2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(0xD7/0x0501)</w:t>
            </w:r>
          </w:p>
          <w:p w14:paraId="727E7716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Add Port Ingress Rule</w:t>
            </w:r>
          </w:p>
          <w:p w14:paraId="78AB6E8B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(0xD9/0x0502)</w:t>
            </w:r>
          </w:p>
          <w:p w14:paraId="63BCBC76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Delete Port Ingress Rule</w:t>
            </w:r>
          </w:p>
          <w:p w14:paraId="5A96DF58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(0xD9/0x0503)</w:t>
            </w:r>
          </w:p>
          <w:p w14:paraId="6903230F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Config Multicast LLID</w:t>
            </w:r>
          </w:p>
          <w:p w14:paraId="3864EC76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(0xD9/0x0107)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047EE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43FDD" w14:textId="77777777" w:rsidR="00655321" w:rsidRDefault="00655321" w:rsidP="00655321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5321" w:rsidRPr="00F61BE7" w14:paraId="1EDF11C3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C73DB" w14:textId="77777777" w:rsidR="00655321" w:rsidRPr="008560C1" w:rsidRDefault="00655321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56655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B98D" w14:textId="77777777" w:rsidR="00655321" w:rsidRPr="008560C1" w:rsidRDefault="00655321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暗号化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821490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区間において、暗号化の設定を行う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下り暗号化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BB6F3" w14:textId="77777777" w:rsidR="00655321" w:rsidRPr="008560C1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864B90" w14:textId="77777777" w:rsidR="00655321" w:rsidRPr="008560C1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0DB17F" w14:textId="77777777" w:rsidR="00655321" w:rsidRPr="008560C1" w:rsidRDefault="00655321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095F3B58" w14:textId="77777777" w:rsidR="00655321" w:rsidRPr="008560C1" w:rsidRDefault="00655321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9.5.2   9.6.1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5744928" w14:textId="77777777" w:rsidR="00655321" w:rsidRPr="008560C1" w:rsidRDefault="00655321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Encryption mode</w:t>
            </w:r>
          </w:p>
          <w:p w14:paraId="7927411F" w14:textId="77777777" w:rsidR="00655321" w:rsidRPr="008560C1" w:rsidRDefault="00655321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(0xD7/0x0402)</w:t>
            </w:r>
          </w:p>
          <w:p w14:paraId="71FA27F0" w14:textId="77777777" w:rsidR="00655321" w:rsidRPr="008560C1" w:rsidRDefault="00655321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Key expiry time</w:t>
            </w:r>
          </w:p>
          <w:p w14:paraId="24DB0EC3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(0xD7/0x0401)</w:t>
            </w:r>
          </w:p>
          <w:p w14:paraId="02D209F6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ED4E1E8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B5C52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19ADD" w14:textId="77777777" w:rsidR="00655321" w:rsidRDefault="00655321" w:rsidP="00655321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5321" w:rsidRPr="00F61BE7" w14:paraId="22C15121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AE2" w14:textId="77777777" w:rsidR="00655321" w:rsidRPr="008560C1" w:rsidRDefault="00655321" w:rsidP="00655321">
            <w:pPr>
              <w:spacing w:line="0" w:lineRule="atLeast"/>
              <w:ind w:leftChars="-67" w:left="-141" w:rightChars="-51" w:right="-107" w:firstLineChars="50" w:firstLine="90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D029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89A3" w14:textId="77777777" w:rsidR="00655321" w:rsidRPr="008560C1" w:rsidRDefault="00655321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暗号化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71CC4" w14:textId="77777777" w:rsidR="00655321" w:rsidRPr="008560C1" w:rsidRDefault="00655321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区間において、暗号化の設定を行う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双方向暗号化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749EB" w14:textId="77777777" w:rsidR="00655321" w:rsidRPr="008560C1" w:rsidRDefault="00655321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977C" w14:textId="77777777" w:rsidR="00655321" w:rsidRPr="008560C1" w:rsidRDefault="00655321" w:rsidP="009B7679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F4518" w14:textId="77777777" w:rsidR="00655321" w:rsidRPr="008560C1" w:rsidRDefault="00655321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BAA636B" w14:textId="77777777" w:rsidR="00655321" w:rsidRPr="008560C1" w:rsidRDefault="00655321" w:rsidP="009B7679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9.5.2   9.6.1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B4AE19" w14:textId="77777777" w:rsidR="00655321" w:rsidRPr="008560C1" w:rsidRDefault="00655321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Encryption mode</w:t>
            </w:r>
          </w:p>
          <w:p w14:paraId="1887F80F" w14:textId="77777777" w:rsidR="00655321" w:rsidRPr="008560C1" w:rsidRDefault="00655321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(0xD7/0x0402)</w:t>
            </w:r>
          </w:p>
          <w:p w14:paraId="33441E68" w14:textId="77777777" w:rsidR="00655321" w:rsidRPr="008560C1" w:rsidRDefault="00655321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Key expiry time</w:t>
            </w:r>
          </w:p>
          <w:p w14:paraId="574F5625" w14:textId="77777777" w:rsidR="00655321" w:rsidRPr="008560C1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(0xD7/0x0401)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588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EF2" w14:textId="77777777" w:rsidR="00655321" w:rsidRPr="00F61BE7" w:rsidRDefault="00655321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B18E7" w:rsidRPr="00F61BE7" w14:paraId="11594157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21229" w14:textId="77777777" w:rsidR="002B18E7" w:rsidRPr="008560C1" w:rsidRDefault="002B18E7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FB16C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FE6" w14:textId="77777777" w:rsidR="002B18E7" w:rsidRPr="008560C1" w:rsidRDefault="002B18E7" w:rsidP="00A465A7">
            <w:pPr>
              <w:widowControl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1E0EDB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単位による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制御の設定を行う</w:t>
            </w:r>
          </w:p>
          <w:p w14:paraId="5A2CC4A8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・上り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マルチ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LLID)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814224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D32224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D1885C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26914A1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9.2.30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4492AD8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Queue Config</w:t>
            </w:r>
          </w:p>
          <w:p w14:paraId="65FD8FCF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(0xD7/0x0115)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2F541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79E85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B18E7" w:rsidRPr="00F61BE7" w14:paraId="2560A455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52C" w14:textId="77777777" w:rsidR="002B18E7" w:rsidRPr="008560C1" w:rsidRDefault="002B18E7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629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9002D" w14:textId="77777777" w:rsidR="002B18E7" w:rsidRPr="008560C1" w:rsidRDefault="002B18E7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D8C404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  <w:r>
              <w:rPr>
                <w:rFonts w:ascii="Century" w:hAnsi="Century"/>
                <w:color w:val="000000"/>
                <w:sz w:val="18"/>
                <w:szCs w:val="18"/>
              </w:rPr>
              <w:t>制御の設定を行う</w:t>
            </w:r>
          </w:p>
          <w:p w14:paraId="5EE4CF74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・上り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 xml:space="preserve"> QoS(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シングル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LLID)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7749A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0FB28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004C0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0FF2FDB7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9.6.1</w:t>
            </w:r>
          </w:p>
          <w:p w14:paraId="77FBFF4A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9.6.2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7DA15D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Port Ingress Rule</w:t>
            </w:r>
          </w:p>
          <w:p w14:paraId="03A41A6C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(0xD7/0x0501)</w:t>
            </w:r>
          </w:p>
          <w:p w14:paraId="49964619" w14:textId="77777777" w:rsidR="002B18E7" w:rsidRPr="008560C1" w:rsidRDefault="002B18E7" w:rsidP="00655321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Add Port Ingress Rule</w:t>
            </w:r>
          </w:p>
          <w:p w14:paraId="250C1502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(0xD9/0x0502)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517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B9E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2B18E7" w:rsidRPr="00F61BE7" w14:paraId="28742272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2BF" w14:textId="77777777" w:rsidR="002B18E7" w:rsidRPr="008560C1" w:rsidRDefault="002B18E7" w:rsidP="00655321">
            <w:pPr>
              <w:spacing w:line="0" w:lineRule="atLeast"/>
              <w:ind w:leftChars="-67" w:left="-141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FE6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255" w14:textId="77777777" w:rsidR="002B18E7" w:rsidRPr="008560C1" w:rsidRDefault="002B18E7" w:rsidP="00655321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92904E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区間において、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制御の設定を行う</w:t>
            </w:r>
          </w:p>
          <w:p w14:paraId="40B700D7" w14:textId="77777777" w:rsidR="002B18E7" w:rsidRPr="008560C1" w:rsidRDefault="002B18E7" w:rsidP="00655321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 xml:space="preserve">・下り　</w:t>
            </w: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QoS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A7FF5D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FC62A9" w14:textId="77777777" w:rsidR="002B18E7" w:rsidRPr="008560C1" w:rsidRDefault="002B18E7" w:rsidP="00655321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8560C1">
              <w:rPr>
                <w:rFonts w:ascii="Century" w:hAnsi="Century"/>
                <w:sz w:val="18"/>
                <w:szCs w:val="18"/>
              </w:rPr>
              <w:t>必須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1B8FE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2F30A" w14:textId="77777777" w:rsidR="002B18E7" w:rsidRPr="008560C1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8560C1">
              <w:rPr>
                <w:rFonts w:ascii="Century" w:hAnsi="Century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FC2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953" w14:textId="77777777" w:rsidR="002B18E7" w:rsidRPr="00F61BE7" w:rsidRDefault="002B18E7" w:rsidP="00655321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0A5A3939" w14:textId="77777777" w:rsidR="00F61BE7" w:rsidRPr="00F61BE7" w:rsidRDefault="00F61BE7" w:rsidP="00F61BE7">
      <w:pPr>
        <w:rPr>
          <w:rFonts w:ascii="Century" w:hAnsi="Century"/>
        </w:rPr>
      </w:pPr>
    </w:p>
    <w:p w14:paraId="4251EFF6" w14:textId="77777777" w:rsidR="00F61BE7" w:rsidRPr="00F61BE7" w:rsidRDefault="00F61BE7" w:rsidP="00F61BE7">
      <w:pPr>
        <w:rPr>
          <w:rFonts w:ascii="Century" w:hAnsi="Century"/>
        </w:rPr>
      </w:pPr>
    </w:p>
    <w:p w14:paraId="5C6F894E" w14:textId="77777777" w:rsidR="00F61BE7" w:rsidRPr="00F61BE7" w:rsidRDefault="00F61BE7" w:rsidP="00F61BE7">
      <w:pPr>
        <w:rPr>
          <w:rFonts w:ascii="Century" w:hAnsi="Century"/>
        </w:rPr>
      </w:pPr>
    </w:p>
    <w:p w14:paraId="3DF3667A" w14:textId="77777777" w:rsidR="00F61BE7" w:rsidRPr="00F61BE7" w:rsidRDefault="00F61BE7" w:rsidP="00F61BE7">
      <w:pPr>
        <w:rPr>
          <w:rFonts w:ascii="Century" w:hAnsi="Century"/>
        </w:rPr>
      </w:pPr>
      <w:r w:rsidRPr="00F61BE7">
        <w:rPr>
          <w:rFonts w:ascii="Century" w:hAnsi="Century"/>
        </w:rPr>
        <w:br w:type="page"/>
      </w:r>
    </w:p>
    <w:p w14:paraId="3DAF3ACD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lastRenderedPageBreak/>
        <w:t xml:space="preserve"> </w:t>
      </w:r>
      <w:r w:rsidRPr="00F61BE7">
        <w:rPr>
          <w:rFonts w:ascii="Century" w:hAnsi="Century" w:hint="eastAsia"/>
          <w:b/>
          <w:color w:val="000000"/>
          <w:u w:val="single"/>
        </w:rPr>
        <w:t>管理装置機能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425"/>
        <w:gridCol w:w="851"/>
        <w:gridCol w:w="1134"/>
        <w:gridCol w:w="992"/>
        <w:gridCol w:w="992"/>
      </w:tblGrid>
      <w:tr w:rsidR="00F61BE7" w:rsidRPr="00F61BE7" w14:paraId="2BD91D02" w14:textId="77777777" w:rsidTr="00487A92">
        <w:trPr>
          <w:cantSplit/>
          <w:trHeight w:val="41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66F9435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1955E8B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A58B131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1792959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D80CF2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1976E6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972FC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B3F0C8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7CD05F2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DF8E65" w14:textId="77777777" w:rsidR="00F61BE7" w:rsidRPr="00F61BE7" w:rsidRDefault="00F61BE7" w:rsidP="00F61BE7">
            <w:pPr>
              <w:spacing w:line="0" w:lineRule="atLeast"/>
              <w:ind w:left="360" w:hangingChars="200" w:hanging="360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　サポート状況</w:t>
            </w:r>
          </w:p>
          <w:p w14:paraId="7B66A51C" w14:textId="77777777" w:rsidR="00F61BE7" w:rsidRPr="00F61BE7" w:rsidRDefault="00F61BE7" w:rsidP="00F61BE7">
            <w:pPr>
              <w:spacing w:line="0" w:lineRule="atLeast"/>
              <w:ind w:left="360" w:hangingChars="200" w:hanging="360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 xml:space="preserve">      </w:t>
            </w: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66273062" w14:textId="77777777" w:rsidTr="00487A92">
        <w:trPr>
          <w:cantSplit/>
          <w:trHeight w:val="267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96B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CA4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1F06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EE1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9E9AC9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1G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48E354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CA2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10E8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A07619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483862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628D27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71F485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365B1752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0655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F7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F8C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プロビジョニング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5C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起動を起点とし、未認証トラップなどにより自動的に管理装置より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の設定を行う。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E5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C4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8F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D90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BF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DA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ED4932C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8F9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FD8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4BE3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F226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の追加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削除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交換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サービス停止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再開を行う。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558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E419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495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08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41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BE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5550504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D6CC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4BD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669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BA1F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の手動・自動登録を行う。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AE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E61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80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19B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CB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7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D9E9C47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BC1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A8E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C3F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8B3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速度、台数、論理リンク設定などをテンプレート化し、複数の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に対して設定を行う。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43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2E4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67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C02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EF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EE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A5F9B3D" w14:textId="77777777" w:rsidTr="0065532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E64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D0E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CB7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</w:p>
          <w:p w14:paraId="6CD99D5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489A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登録のない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が接続されたことを表示する。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4418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1D9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8CF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7B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10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7A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4EB766F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33086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97BD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D36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2EAF8C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 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アドレス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論理リンク（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LLID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）のいずれかでループバックテストを行う。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17B7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AED90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852B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9.7.12</w:t>
            </w:r>
          </w:p>
          <w:p w14:paraId="14C98F5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DEA0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Loopback Enable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0xD9/0x06-03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4658096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Loopback Disable </w:t>
            </w:r>
            <w:r w:rsidRPr="00F61BE7">
              <w:rPr>
                <w:rFonts w:ascii="Century" w:hAnsi="Century" w:hint="eastAsia"/>
                <w:color w:val="000000"/>
                <w:spacing w:val="-4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0xD9/0x0604)</w:t>
            </w:r>
          </w:p>
          <w:p w14:paraId="3A6E703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LLID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もしくは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UNI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ポートに紐付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4C59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7EE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BB1BAC2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5179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15DE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5E88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076E5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のユーザ側ポートの有効化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無効化を行う。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E3A30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AF4D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EC44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9.7.10</w:t>
            </w:r>
          </w:p>
          <w:p w14:paraId="707D97A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0187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Enable User Traffic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0xD9/0x06-01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59287B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Disable User Traffic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0xD9/0x06-02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3124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040C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71291B7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666B6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F43D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3BE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94B7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ポートの自動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固定設定（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Speed/Duplex/MDI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0C456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8E240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C5DE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B710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Port 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autonegotiation</w:t>
            </w:r>
            <w:proofErr w:type="spellEnd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0xD7/0105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B50D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A00E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92B658B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CD87F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A50C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0D66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3E3AF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各ポートの統計情報表示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2A469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A4975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0C3F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9.3 </w:t>
            </w:r>
          </w:p>
          <w:p w14:paraId="4E3B29A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9.3.50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AECB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Statistics and counters</w:t>
            </w:r>
          </w:p>
          <w:p w14:paraId="7418605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Clear counters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0xD9/02-01)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5532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4061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F590C1E" w14:textId="77777777" w:rsidTr="0065532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BA0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A2B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BB76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A98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学習テーブルの表示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B66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C4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50F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50DA" w14:textId="77777777" w:rsidR="00F61BE7" w:rsidRPr="00F61BE7" w:rsidRDefault="00F61BE7" w:rsidP="00A465A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05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FA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C130FF1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2B4E2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 xml:space="preserve"> 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2481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D20C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E0BB3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学習テーブルの表示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396E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0598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792C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読み出し</w:t>
            </w:r>
          </w:p>
          <w:p w14:paraId="72174E3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OAM 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  <w:t>9.2.3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  <w:t>9.2.4</w:t>
            </w:r>
          </w:p>
          <w:p w14:paraId="0321417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DDA559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クリア</w:t>
            </w:r>
          </w:p>
          <w:p w14:paraId="2C1355E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9.2.18</w:t>
            </w:r>
          </w:p>
          <w:p w14:paraId="7CD294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9.2.19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88ED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Dynamic mac table (0xD7/0x01-03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38AD27A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Static mac table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0xD7/0x01-04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65D5E43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59A0E99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Clear Dynamic MAC Table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0xD9/0x01-01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)</w:t>
            </w:r>
          </w:p>
          <w:p w14:paraId="0D2D6CD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22B5560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Clear Static MAC Table</w:t>
            </w:r>
          </w:p>
          <w:p w14:paraId="21B2809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(0xD9/0x0104)</w:t>
            </w:r>
          </w:p>
          <w:p w14:paraId="57FD161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4A73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02B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b/>
                <w:color w:val="000000"/>
                <w:sz w:val="18"/>
                <w:szCs w:val="18"/>
              </w:rPr>
            </w:pPr>
          </w:p>
        </w:tc>
      </w:tr>
      <w:tr w:rsidR="00F61BE7" w:rsidRPr="00F61BE7" w14:paraId="29FA14B3" w14:textId="77777777" w:rsidTr="009B767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75590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A33F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EBC8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8D573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学習数、エージング時間を設定する。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685C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63B9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9011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9.2.2</w:t>
            </w:r>
          </w:p>
          <w:p w14:paraId="57EB069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 9.2.8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90D7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Dynamic Address Age Limit</w:t>
            </w:r>
          </w:p>
          <w:p w14:paraId="4F36B86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pacing w:val="-4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0xD7/0x0102)</w:t>
            </w:r>
          </w:p>
          <w:p w14:paraId="014CC1A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 Learning Max Allowed</w:t>
            </w:r>
          </w:p>
          <w:p w14:paraId="78ADD7A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pacing w:val="-4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pacing w:val="-4"/>
                <w:sz w:val="18"/>
                <w:szCs w:val="18"/>
              </w:rPr>
              <w:t>(</w:t>
            </w:r>
            <w:r w:rsidRPr="00F61BE7">
              <w:rPr>
                <w:rFonts w:ascii="Century" w:hAnsi="Century"/>
                <w:color w:val="000000"/>
                <w:spacing w:val="-4"/>
                <w:sz w:val="18"/>
                <w:szCs w:val="18"/>
              </w:rPr>
              <w:t>0xD7/0x0108)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973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0BAC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D1A6033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78A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B20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2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</w:p>
          <w:p w14:paraId="486F7B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EB3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ループ制御（任意閾値によるストーム検知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/BPDU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）された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を判別する。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A42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39B8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19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86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863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BD1" w14:textId="77777777" w:rsidR="00F61BE7" w:rsidRPr="00F61BE7" w:rsidRDefault="00F61BE7" w:rsidP="00F61BE7">
            <w:pPr>
              <w:spacing w:line="0" w:lineRule="atLeas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1CB83F1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51C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C22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44D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5B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、ファームバージョン、接続状態の表示を行う。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E2A6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F9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2D5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B83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FF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75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B5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CC8AFDC" w14:textId="77777777" w:rsidTr="0065532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A77E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58D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7E80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EB4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ONU/PON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ごとの光送受信パワー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距離の表示を行う。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3F5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73F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299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12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16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A5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3778AE1E" w14:textId="77777777" w:rsidTr="0065532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F6F1B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60CA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0B5E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EC76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ユーザポートのリンク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UP/DOWN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の状態を取得する。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41FD1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5829F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0E49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503ED5C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Appendix</w:t>
            </w:r>
          </w:p>
          <w:p w14:paraId="159C8B2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Ⅰ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3898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MAU Media Available</w:t>
            </w:r>
          </w:p>
          <w:p w14:paraId="040EB2A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(0x07/0047)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9025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AC01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3F135AB6" w14:textId="77777777" w:rsidTr="0065532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C745E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8F57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EB73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47AE1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ユーザポートの電源断状態を取得する。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EA4F6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B4DD4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59D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OAM</w:t>
            </w:r>
          </w:p>
          <w:p w14:paraId="191434B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7.2.4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7F29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Power Failure</w:t>
            </w:r>
          </w:p>
          <w:p w14:paraId="7862E3C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(0x41)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8F70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88D5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61BE7" w:rsidRPr="00F61BE7" w14:paraId="4C2F0ED3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C79D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78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325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</w:p>
          <w:p w14:paraId="4ABB81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31F3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単体、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PON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モジュールのポート毎に状態の一覧表示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要約表示を行う。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EF7A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D7A3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A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562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D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CC9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769A5CF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8C65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CD1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DEDE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AE62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各モジュールのインタフェースごとにアラーム状態を表示する。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C73C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1647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4E3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D5E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F5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AE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650F82AE" w14:textId="77777777" w:rsidTr="00487A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CCE5" w14:textId="77777777" w:rsidR="00F61BE7" w:rsidRPr="00F61BE7" w:rsidRDefault="00F61BE7" w:rsidP="00F61BE7">
            <w:pPr>
              <w:spacing w:line="0" w:lineRule="atLeast"/>
              <w:ind w:leftChars="-67" w:left="-141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 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26B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E75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347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MAC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、ファームバージョン、接続状態を表示する。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75D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EC32" w14:textId="77777777" w:rsidR="00F61BE7" w:rsidRPr="00F61BE7" w:rsidRDefault="00F61BE7" w:rsidP="00F61BE7">
            <w:pPr>
              <w:spacing w:line="0" w:lineRule="atLeast"/>
              <w:ind w:leftChars="-50" w:left="-105" w:rightChars="-50" w:right="-10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F2B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F57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73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D9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1F152B79" w14:textId="77777777" w:rsidR="00F61BE7" w:rsidRPr="00F61BE7" w:rsidRDefault="00F61BE7" w:rsidP="00F61BE7">
      <w:pPr>
        <w:rPr>
          <w:rFonts w:ascii="Century" w:hAnsi="Century"/>
        </w:rPr>
      </w:pPr>
      <w:r w:rsidRPr="00F61BE7">
        <w:rPr>
          <w:rFonts w:ascii="Century" w:hAnsi="Century"/>
        </w:rPr>
        <w:br w:type="page"/>
      </w:r>
    </w:p>
    <w:p w14:paraId="0A3187C5" w14:textId="77777777" w:rsidR="00F61BE7" w:rsidRPr="00F61BE7" w:rsidRDefault="00F61BE7" w:rsidP="00F61BE7">
      <w:pPr>
        <w:jc w:val="center"/>
        <w:rPr>
          <w:rFonts w:ascii="Century" w:hAnsi="Century"/>
          <w:b/>
          <w:color w:val="000000"/>
          <w:u w:val="single"/>
        </w:rPr>
      </w:pPr>
      <w:r w:rsidRPr="00F61BE7">
        <w:rPr>
          <w:rFonts w:ascii="Century" w:hAnsi="Century"/>
          <w:b/>
          <w:color w:val="000000"/>
          <w:u w:val="single"/>
        </w:rPr>
        <w:lastRenderedPageBreak/>
        <w:t xml:space="preserve"> </w:t>
      </w:r>
      <w:r w:rsidRPr="00F61BE7">
        <w:rPr>
          <w:rFonts w:ascii="Century" w:hAnsi="Century" w:hint="eastAsia"/>
          <w:b/>
          <w:color w:val="000000"/>
          <w:u w:val="single"/>
        </w:rPr>
        <w:t>監視装置機能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709"/>
        <w:gridCol w:w="2977"/>
        <w:gridCol w:w="425"/>
        <w:gridCol w:w="425"/>
        <w:gridCol w:w="567"/>
        <w:gridCol w:w="1418"/>
        <w:gridCol w:w="992"/>
        <w:gridCol w:w="992"/>
      </w:tblGrid>
      <w:tr w:rsidR="00F61BE7" w:rsidRPr="00F61BE7" w14:paraId="4D442E4D" w14:textId="77777777" w:rsidTr="00A73C7C">
        <w:trPr>
          <w:cantSplit/>
          <w:trHeight w:val="42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93236A2" w14:textId="77777777" w:rsidR="00F61BE7" w:rsidRPr="00F61BE7" w:rsidRDefault="00F61BE7" w:rsidP="00F61BE7">
            <w:pPr>
              <w:spacing w:line="0" w:lineRule="atLeast"/>
              <w:ind w:leftChars="-67" w:left="-141" w:rightChars="-93" w:right="-19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通番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666A2D2" w14:textId="77777777" w:rsidR="00F61BE7" w:rsidRPr="00F61BE7" w:rsidRDefault="00F61BE7" w:rsidP="00F61BE7">
            <w:pPr>
              <w:spacing w:line="0" w:lineRule="atLeast"/>
              <w:ind w:leftChars="-76" w:left="-160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位置付け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A810E15" w14:textId="77777777" w:rsidR="00F61BE7" w:rsidRPr="00F61BE7" w:rsidRDefault="00F61BE7" w:rsidP="00F61BE7">
            <w:pPr>
              <w:spacing w:line="0" w:lineRule="atLeast"/>
              <w:ind w:leftChars="-97" w:left="-204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</w:t>
            </w:r>
          </w:p>
          <w:p w14:paraId="34061385" w14:textId="77777777" w:rsidR="00F61BE7" w:rsidRPr="00F61BE7" w:rsidRDefault="00F61BE7" w:rsidP="00F61BE7">
            <w:pPr>
              <w:spacing w:line="0" w:lineRule="atLeast"/>
              <w:ind w:leftChars="-97" w:left="-204" w:rightChars="-58" w:right="-122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827B1A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機能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5D63EE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必須機能等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73941A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参照仕様等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A993E1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OLT-ONU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間</w:t>
            </w:r>
          </w:p>
          <w:p w14:paraId="33EF29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制御コマンド等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191CF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サポート状況</w:t>
            </w:r>
          </w:p>
          <w:p w14:paraId="5378684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</w:rPr>
              <w:t>(</w:t>
            </w:r>
            <w:r w:rsidRPr="00F61BE7">
              <w:rPr>
                <w:rFonts w:ascii="Century" w:hAnsi="Century" w:hint="eastAsia"/>
                <w:sz w:val="18"/>
              </w:rPr>
              <w:t>〇</w:t>
            </w:r>
            <w:r w:rsidRPr="00F61BE7">
              <w:rPr>
                <w:rFonts w:ascii="Century" w:hAnsi="Century" w:hint="eastAsia"/>
                <w:sz w:val="18"/>
              </w:rPr>
              <w:t>/</w:t>
            </w:r>
            <w:r w:rsidRPr="00F61BE7">
              <w:rPr>
                <w:rFonts w:ascii="Century" w:hAnsi="Century" w:hint="eastAsia"/>
                <w:sz w:val="18"/>
              </w:rPr>
              <w:t>×</w:t>
            </w:r>
            <w:r w:rsidRPr="00F61BE7">
              <w:rPr>
                <w:rFonts w:ascii="Century" w:hAnsi="Century" w:hint="eastAsia"/>
                <w:sz w:val="18"/>
              </w:rPr>
              <w:t>)</w:t>
            </w:r>
          </w:p>
        </w:tc>
      </w:tr>
      <w:tr w:rsidR="00F61BE7" w:rsidRPr="00F61BE7" w14:paraId="6BD6BEBC" w14:textId="77777777" w:rsidTr="00A73C7C">
        <w:trPr>
          <w:cantSplit/>
          <w:trHeight w:val="25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0BA6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CAA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33D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065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A8E10D8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729151E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A42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2135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98EAFD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61FBBC4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1735B2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117C62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10G</w:t>
            </w:r>
          </w:p>
        </w:tc>
      </w:tr>
      <w:tr w:rsidR="00F61BE7" w:rsidRPr="00F61BE7" w14:paraId="020BF43B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258A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E0B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E408" w14:textId="77777777" w:rsidR="00F61BE7" w:rsidRPr="00F61BE7" w:rsidRDefault="00F61BE7" w:rsidP="00F61BE7">
            <w:pPr>
              <w:spacing w:line="0" w:lineRule="atLeast"/>
              <w:ind w:leftChars="-51" w:lef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br/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監視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D8C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SNMP-Get/Trap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の機能を有する。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1EC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2D6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A1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68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5B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A8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2EF68B52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DFA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CF8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028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D8A0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コミュニティ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接続元制限を設定する。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34F5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C1C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907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10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7F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09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3ACC2E75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852E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EF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8B41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10F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待ちうけポート、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先ポート番号を設定もしくは固定する。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3B2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9D2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BD4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BCD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D2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E7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96F2F97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21E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9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93F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8F46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SNMP-Trap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の発報先、出力エージェントの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IP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45C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280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FC9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CAC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9E5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49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00A6D2D4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7292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62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7B37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A6AD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SNMP-Get/Trap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ごとに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oid</w:t>
            </w:r>
            <w:proofErr w:type="spellEnd"/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ベースのフィルタを行う。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0F7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3EA9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C6B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34E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E6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A63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456D0B1F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BE99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42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D0FD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9C8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各モジュールのインタフェースを（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sysDescr</w:t>
            </w:r>
            <w:proofErr w:type="spellEnd"/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で）参照する。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D86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A7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FA0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4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E0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D7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E2D05E0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304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04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979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BB1B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OLT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の設置情報（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sysName</w:t>
            </w:r>
            <w:proofErr w:type="spellEnd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sysContact</w:t>
            </w:r>
            <w:proofErr w:type="spellEnd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/</w:t>
            </w:r>
            <w:proofErr w:type="spellStart"/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sysLocation</w:t>
            </w:r>
            <w:proofErr w:type="spellEnd"/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）を設定する。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D9D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195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902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93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50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04D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1CA03CA4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3C4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BB8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D8F4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F44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の情報（ユーザポートのリンク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UP/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電源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 xml:space="preserve">OFF 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など）を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TRAP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で出力する、しないを設定する。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5723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C5D6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80B4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AB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ED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DA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793C7E2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16CD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8B4C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76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ロギング監視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503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各モジュールの</w:t>
            </w: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Syslog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およびオンメモリでの各種ロギングを行う。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8F9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F24B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CC5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D5B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21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24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7E083F5D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204F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69A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E2F" w14:textId="77777777" w:rsidR="00F61BE7" w:rsidRPr="00F61BE7" w:rsidRDefault="00F61BE7" w:rsidP="00F61BE7">
            <w:pPr>
              <w:widowControl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AB8E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各種ロギングは、ファシリティ、プライオリティによるフィルタを行う。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2F3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504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sz w:val="18"/>
                <w:szCs w:val="18"/>
              </w:rPr>
              <w:t>必須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789B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9717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3D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96E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F61BE7" w:rsidRPr="00F61BE7" w14:paraId="5F639687" w14:textId="77777777" w:rsidTr="00A73C7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D1C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  <w:p w14:paraId="7C2AAB6B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104</w:t>
            </w:r>
          </w:p>
          <w:p w14:paraId="0BFF1652" w14:textId="77777777" w:rsidR="00F61BE7" w:rsidRPr="00F61BE7" w:rsidRDefault="00F61BE7" w:rsidP="00F61BE7">
            <w:pPr>
              <w:spacing w:line="0" w:lineRule="atLeast"/>
              <w:ind w:leftChars="-67" w:left="-141" w:rightChars="-88" w:right="-185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F160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C272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FB3" w14:textId="77777777" w:rsidR="00F61BE7" w:rsidRPr="00F61BE7" w:rsidRDefault="00F61BE7" w:rsidP="00F61BE7">
            <w:pPr>
              <w:spacing w:line="0" w:lineRule="atLeast"/>
              <w:jc w:val="left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ONU</w:t>
            </w: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毎の送受信パワー、パワーロス、接続距離を表示する。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92A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C081" w14:textId="77777777" w:rsidR="00F61BE7" w:rsidRPr="00F61BE7" w:rsidRDefault="00F61BE7" w:rsidP="00F61BE7">
            <w:pPr>
              <w:spacing w:line="0" w:lineRule="atLeast"/>
              <w:ind w:leftChars="-51" w:left="-107" w:rightChars="-51" w:right="-107"/>
              <w:jc w:val="center"/>
              <w:rPr>
                <w:rFonts w:ascii="Century" w:hAnsi="Century"/>
                <w:sz w:val="18"/>
                <w:szCs w:val="18"/>
              </w:rPr>
            </w:pPr>
            <w:r w:rsidRPr="00F61BE7">
              <w:rPr>
                <w:rFonts w:ascii="Century" w:hAnsi="Century"/>
                <w:sz w:val="18"/>
                <w:szCs w:val="18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034F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BDA6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F61BE7">
              <w:rPr>
                <w:rFonts w:ascii="Century" w:hAnsi="Century" w:hint="eastAsia"/>
                <w:color w:val="000000"/>
                <w:sz w:val="18"/>
                <w:szCs w:val="18"/>
              </w:rPr>
              <w:t>規定しない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BE1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0A8" w14:textId="77777777" w:rsidR="00F61BE7" w:rsidRPr="00F61BE7" w:rsidRDefault="00F61BE7" w:rsidP="00F61BE7">
            <w:pPr>
              <w:spacing w:line="0" w:lineRule="atLeast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</w:tbl>
    <w:p w14:paraId="0A92AFA8" w14:textId="77777777" w:rsidR="00F61BE7" w:rsidRDefault="00F61BE7">
      <w:pPr>
        <w:rPr>
          <w:rFonts w:ascii="ＭＳ ゴシック" w:eastAsia="ＭＳ ゴシック" w:hAnsi="ＭＳ ゴシック"/>
        </w:rPr>
      </w:pPr>
    </w:p>
    <w:p w14:paraId="3869881D" w14:textId="77777777" w:rsidR="00F61BE7" w:rsidRDefault="00F61BE7">
      <w:pPr>
        <w:rPr>
          <w:rFonts w:ascii="ＭＳ ゴシック" w:eastAsia="ＭＳ ゴシック" w:hAnsi="ＭＳ ゴシック"/>
        </w:rPr>
      </w:pPr>
    </w:p>
    <w:p w14:paraId="43979055" w14:textId="77777777" w:rsidR="00C82137" w:rsidRPr="00C82137" w:rsidRDefault="00C82137" w:rsidP="00C82137">
      <w:pPr>
        <w:keepNext/>
        <w:keepLines/>
        <w:widowControl/>
        <w:tabs>
          <w:tab w:val="left" w:pos="840"/>
        </w:tabs>
        <w:overflowPunct w:val="0"/>
        <w:topLinePunct/>
        <w:adjustRightInd w:val="0"/>
        <w:spacing w:before="120" w:after="120" w:line="280" w:lineRule="atLeast"/>
        <w:textAlignment w:val="baseline"/>
        <w:outlineLvl w:val="0"/>
        <w:rPr>
          <w:rFonts w:ascii="Arial" w:eastAsia="ＭＳ ゴシック" w:hAnsi="Arial"/>
          <w:b/>
          <w:kern w:val="28"/>
          <w:sz w:val="32"/>
          <w:szCs w:val="20"/>
        </w:rPr>
      </w:pPr>
    </w:p>
    <w:p w14:paraId="2888F7E1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99A34E7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1BEC444F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52053BA0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DCD5A6B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3A1286ED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73CEF395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656391E3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37E0ADEC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417D0542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743F9C99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4767A1CD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6DB71800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420B2BC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15759E28" w14:textId="77777777" w:rsidR="00C82137" w:rsidRPr="00C82137" w:rsidRDefault="00C82137" w:rsidP="00C82137">
      <w:pPr>
        <w:keepNext/>
        <w:keepLines/>
        <w:widowControl/>
        <w:overflowPunct w:val="0"/>
        <w:topLinePunct/>
        <w:adjustRightInd w:val="0"/>
        <w:spacing w:before="120" w:after="120" w:line="280" w:lineRule="atLeast"/>
        <w:ind w:left="1418" w:hanging="1418"/>
        <w:textAlignment w:val="baseline"/>
        <w:outlineLvl w:val="0"/>
        <w:rPr>
          <w:rFonts w:ascii="Arial" w:eastAsia="ＭＳ ゴシック" w:hAnsi="Arial"/>
          <w:b/>
          <w:kern w:val="28"/>
          <w:sz w:val="32"/>
          <w:szCs w:val="20"/>
        </w:rPr>
      </w:pP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t xml:space="preserve">Appendix </w:t>
      </w: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t>Ⅱ　データリンク層　チェックシート</w:t>
      </w:r>
    </w:p>
    <w:p w14:paraId="05F763B3" w14:textId="77777777" w:rsidR="00193AEE" w:rsidRDefault="00193AEE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</w:p>
    <w:p w14:paraId="6C62D39E" w14:textId="30CB653B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>1.</w:t>
      </w:r>
      <w:r w:rsidRPr="00C82137">
        <w:rPr>
          <w:rFonts w:ascii="Century" w:hAnsi="Century"/>
          <w:color w:val="000000"/>
          <w:kern w:val="20"/>
          <w:szCs w:val="20"/>
        </w:rPr>
        <w:t xml:space="preserve"> </w:t>
      </w:r>
      <w:r w:rsidRPr="00C82137">
        <w:rPr>
          <w:rFonts w:ascii="Century" w:hAnsi="Century" w:hint="eastAsia"/>
          <w:color w:val="000000"/>
          <w:kern w:val="20"/>
          <w:szCs w:val="20"/>
        </w:rPr>
        <w:t>機器のタイプ</w:t>
      </w:r>
    </w:p>
    <w:p w14:paraId="265D47B7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OLT/</w:t>
      </w:r>
      <w:r w:rsidRPr="00C82137">
        <w:rPr>
          <w:rFonts w:ascii="Century" w:hAnsi="Century"/>
          <w:color w:val="000000"/>
          <w:kern w:val="20"/>
          <w:szCs w:val="20"/>
        </w:rPr>
        <w:t>ONU</w:t>
      </w:r>
      <w:r w:rsidRPr="00C82137">
        <w:rPr>
          <w:rFonts w:ascii="Century" w:hAnsi="Century" w:hint="eastAsia"/>
          <w:color w:val="000000"/>
          <w:kern w:val="20"/>
          <w:szCs w:val="20"/>
        </w:rPr>
        <w:t>、</w:t>
      </w:r>
      <w:r w:rsidRPr="00C82137">
        <w:rPr>
          <w:rFonts w:ascii="Century" w:hAnsi="Century" w:hint="eastAsia"/>
          <w:color w:val="000000"/>
          <w:kern w:val="20"/>
          <w:szCs w:val="20"/>
        </w:rPr>
        <w:t>GE-PON/10G-EPON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</w:t>
      </w:r>
    </w:p>
    <w:p w14:paraId="6394FFEF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PX10/Px20/PR10/</w:t>
      </w:r>
      <w:r w:rsidRPr="00C82137">
        <w:rPr>
          <w:rFonts w:ascii="Century" w:hAnsi="Century"/>
          <w:color w:val="000000"/>
          <w:kern w:val="20"/>
          <w:szCs w:val="20"/>
        </w:rPr>
        <w:t>PR20/PR30/PRX30</w:t>
      </w:r>
    </w:p>
    <w:p w14:paraId="662B6676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  </w:t>
      </w:r>
      <w:r w:rsidRPr="00C82137">
        <w:rPr>
          <w:rFonts w:ascii="Century" w:hAnsi="Century" w:hint="eastAsia"/>
          <w:color w:val="000000"/>
          <w:kern w:val="20"/>
          <w:szCs w:val="20"/>
        </w:rPr>
        <w:t>・モデル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 No.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　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                      </w:t>
      </w:r>
    </w:p>
    <w:p w14:paraId="2A06B9A0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ind w:firstLine="210"/>
        <w:textAlignment w:val="baseline"/>
        <w:rPr>
          <w:rFonts w:ascii="Century" w:hAnsi="Century"/>
          <w:color w:val="000000"/>
          <w:kern w:val="20"/>
          <w:szCs w:val="20"/>
          <w:u w:val="single"/>
        </w:rPr>
      </w:pPr>
    </w:p>
    <w:p w14:paraId="5F0BF329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ind w:firstLine="210"/>
        <w:textAlignment w:val="baseline"/>
        <w:rPr>
          <w:rFonts w:ascii="Century" w:hAnsi="Century"/>
          <w:color w:val="000000"/>
          <w:kern w:val="20"/>
          <w:szCs w:val="20"/>
          <w:u w:val="single"/>
        </w:rPr>
      </w:pPr>
    </w:p>
    <w:p w14:paraId="687C4309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/>
          <w:color w:val="000000"/>
          <w:kern w:val="20"/>
          <w:szCs w:val="20"/>
        </w:rPr>
        <w:t>2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. </w:t>
      </w:r>
      <w:r w:rsidRPr="00C82137">
        <w:rPr>
          <w:rFonts w:ascii="Century" w:hAnsi="Century" w:hint="eastAsia"/>
          <w:color w:val="000000"/>
          <w:kern w:val="20"/>
          <w:szCs w:val="20"/>
        </w:rPr>
        <w:t>事前データ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52"/>
        <w:gridCol w:w="3260"/>
      </w:tblGrid>
      <w:tr w:rsidR="004F7FE4" w:rsidRPr="00C82137" w14:paraId="34B9AEE7" w14:textId="77777777" w:rsidTr="004F7FE4">
        <w:tc>
          <w:tcPr>
            <w:tcW w:w="3352" w:type="dxa"/>
            <w:shd w:val="clear" w:color="auto" w:fill="D9D9D9"/>
          </w:tcPr>
          <w:p w14:paraId="022493A1" w14:textId="77777777" w:rsidR="004F7FE4" w:rsidRPr="00C82137" w:rsidRDefault="004F7FE4" w:rsidP="00C82137">
            <w:pPr>
              <w:widowControl/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機能</w:t>
            </w:r>
          </w:p>
        </w:tc>
        <w:tc>
          <w:tcPr>
            <w:tcW w:w="2852" w:type="dxa"/>
            <w:shd w:val="clear" w:color="auto" w:fill="D9D9D9"/>
          </w:tcPr>
          <w:p w14:paraId="5040356B" w14:textId="77777777" w:rsidR="004F7FE4" w:rsidRPr="00C82137" w:rsidRDefault="004F7FE4" w:rsidP="00C82137">
            <w:pPr>
              <w:widowControl/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対応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(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〇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/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×</w:t>
            </w:r>
            <w:r>
              <w:rPr>
                <w:rFonts w:ascii="Century" w:hAnsi="Century" w:hint="eastAsia"/>
                <w:color w:val="000000"/>
                <w:kern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D9D9D9"/>
          </w:tcPr>
          <w:p w14:paraId="4A4E30F9" w14:textId="77777777" w:rsidR="004F7FE4" w:rsidRPr="00C82137" w:rsidRDefault="004F7FE4" w:rsidP="00C82137">
            <w:pPr>
              <w:widowControl/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Note</w:t>
            </w:r>
          </w:p>
        </w:tc>
      </w:tr>
      <w:tr w:rsidR="004F7FE4" w:rsidRPr="00C82137" w14:paraId="07373539" w14:textId="77777777" w:rsidTr="004F7FE4">
        <w:tc>
          <w:tcPr>
            <w:tcW w:w="3352" w:type="dxa"/>
            <w:shd w:val="clear" w:color="auto" w:fill="auto"/>
          </w:tcPr>
          <w:p w14:paraId="5277A3B7" w14:textId="77777777" w:rsidR="004F7FE4" w:rsidRPr="00C82137" w:rsidRDefault="004F7FE4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データリンク確立機能</w:t>
            </w:r>
          </w:p>
        </w:tc>
        <w:tc>
          <w:tcPr>
            <w:tcW w:w="2852" w:type="dxa"/>
            <w:shd w:val="clear" w:color="auto" w:fill="auto"/>
          </w:tcPr>
          <w:p w14:paraId="52D08E7A" w14:textId="77777777" w:rsidR="004F7FE4" w:rsidRPr="00C82137" w:rsidRDefault="004F7FE4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5F6C6D9" w14:textId="77777777" w:rsidR="004F7FE4" w:rsidRPr="00C82137" w:rsidRDefault="004F7FE4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</w:tbl>
    <w:p w14:paraId="6C017CA2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2"/>
        <w:gridCol w:w="4253"/>
        <w:gridCol w:w="1985"/>
      </w:tblGrid>
      <w:tr w:rsidR="00C82137" w:rsidRPr="00C82137" w14:paraId="378254B3" w14:textId="77777777" w:rsidTr="00A33F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0174425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種類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79E0B7E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項目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2BC8A0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規定内容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BBC7285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サポート状況</w:t>
            </w:r>
            <w:r w:rsidR="004F7FE4"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(</w:t>
            </w:r>
            <w:r w:rsidR="004F7FE4"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〇</w:t>
            </w:r>
            <w:r w:rsidR="004F7FE4"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/</w:t>
            </w:r>
            <w:r w:rsidR="004F7FE4"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×</w:t>
            </w:r>
            <w:r w:rsidR="004F7FE4" w:rsidRPr="004F7FE4">
              <w:rPr>
                <w:rFonts w:ascii="Century" w:hAnsi="Century" w:hint="eastAsia"/>
                <w:color w:val="000000"/>
                <w:kern w:val="20"/>
                <w:sz w:val="18"/>
                <w:szCs w:val="20"/>
              </w:rPr>
              <w:t>)</w:t>
            </w:r>
          </w:p>
        </w:tc>
      </w:tr>
      <w:tr w:rsidR="00C82137" w:rsidRPr="00C82137" w14:paraId="7D103FE7" w14:textId="77777777" w:rsidTr="00A33F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1E9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GE-PON/10G-EPON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25E0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4.1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マルチポイント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MAC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コントロール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E3DB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kern w:val="20"/>
                <w:szCs w:val="20"/>
              </w:rPr>
              <w:t>のマルチポイント</w:t>
            </w:r>
            <w:r w:rsidRPr="00C82137">
              <w:rPr>
                <w:rFonts w:ascii="Century" w:hAnsi="Century"/>
                <w:kern w:val="20"/>
                <w:szCs w:val="20"/>
              </w:rPr>
              <w:t>MAC</w:t>
            </w:r>
            <w:r w:rsidRPr="00C82137">
              <w:rPr>
                <w:rFonts w:ascii="Century" w:hAnsi="Century" w:hint="eastAsia"/>
                <w:kern w:val="20"/>
                <w:szCs w:val="20"/>
              </w:rPr>
              <w:t>コントロール規定に準拠する。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E7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</w:tbl>
    <w:p w14:paraId="7370755B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3C530863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5875A032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338F7D06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2BC275F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73F3956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3F875935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46760C3D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39C04CAA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149DAB2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9579656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202F3983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4EBE0904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6B6CC1A8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464E36C1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4197532B" w14:textId="77777777" w:rsidR="00634964" w:rsidRDefault="00634964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655E7648" w14:textId="77777777" w:rsid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73EC83F1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kern w:val="20"/>
          <w:szCs w:val="20"/>
        </w:rPr>
      </w:pPr>
    </w:p>
    <w:p w14:paraId="538EA1F2" w14:textId="77777777" w:rsidR="00C82137" w:rsidRPr="00C82137" w:rsidRDefault="00C82137" w:rsidP="00C82137">
      <w:pPr>
        <w:keepNext/>
        <w:keepLines/>
        <w:widowControl/>
        <w:overflowPunct w:val="0"/>
        <w:topLinePunct/>
        <w:adjustRightInd w:val="0"/>
        <w:spacing w:before="120" w:after="120" w:line="280" w:lineRule="atLeast"/>
        <w:ind w:left="1418" w:hanging="1418"/>
        <w:textAlignment w:val="baseline"/>
        <w:outlineLvl w:val="0"/>
        <w:rPr>
          <w:rFonts w:ascii="Arial" w:eastAsia="ＭＳ ゴシック" w:hAnsi="Arial"/>
          <w:b/>
          <w:kern w:val="28"/>
          <w:sz w:val="32"/>
          <w:szCs w:val="20"/>
        </w:rPr>
      </w:pP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lastRenderedPageBreak/>
        <w:t xml:space="preserve">Appendix </w:t>
      </w:r>
      <w:r w:rsidRPr="00C82137">
        <w:rPr>
          <w:rFonts w:ascii="Arial" w:eastAsia="ＭＳ ゴシック" w:hAnsi="Arial" w:hint="eastAsia"/>
          <w:b/>
          <w:kern w:val="28"/>
          <w:sz w:val="32"/>
          <w:szCs w:val="20"/>
        </w:rPr>
        <w:t>Ⅲ　物理層チェックシート</w:t>
      </w:r>
    </w:p>
    <w:p w14:paraId="3412575E" w14:textId="77777777" w:rsidR="00193AEE" w:rsidRDefault="00193AEE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  <w:u w:val="single"/>
        </w:rPr>
      </w:pPr>
    </w:p>
    <w:p w14:paraId="406DE87A" w14:textId="3CF8E913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>1.</w:t>
      </w:r>
      <w:r w:rsidRPr="00C82137">
        <w:rPr>
          <w:rFonts w:ascii="Century" w:hAnsi="Century"/>
          <w:color w:val="000000"/>
          <w:kern w:val="20"/>
          <w:szCs w:val="20"/>
        </w:rPr>
        <w:t xml:space="preserve"> </w:t>
      </w:r>
      <w:r w:rsidRPr="00C82137">
        <w:rPr>
          <w:rFonts w:ascii="Century" w:hAnsi="Century" w:hint="eastAsia"/>
          <w:color w:val="000000"/>
          <w:kern w:val="20"/>
          <w:szCs w:val="20"/>
        </w:rPr>
        <w:t>機器のタイプ</w:t>
      </w:r>
    </w:p>
    <w:p w14:paraId="537C5DA5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OLT/</w:t>
      </w:r>
      <w:r w:rsidRPr="00C82137">
        <w:rPr>
          <w:rFonts w:ascii="Century" w:hAnsi="Century"/>
          <w:color w:val="000000"/>
          <w:kern w:val="20"/>
          <w:szCs w:val="20"/>
        </w:rPr>
        <w:t>ONU</w:t>
      </w:r>
      <w:r w:rsidRPr="00C82137">
        <w:rPr>
          <w:rFonts w:ascii="Century" w:hAnsi="Century" w:hint="eastAsia"/>
          <w:color w:val="000000"/>
          <w:kern w:val="20"/>
          <w:szCs w:val="20"/>
        </w:rPr>
        <w:t>、</w:t>
      </w:r>
      <w:r w:rsidRPr="00C82137">
        <w:rPr>
          <w:rFonts w:ascii="Century" w:hAnsi="Century" w:hint="eastAsia"/>
          <w:color w:val="000000"/>
          <w:kern w:val="20"/>
          <w:szCs w:val="20"/>
        </w:rPr>
        <w:t>GE-PON/10G-EPON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</w:t>
      </w:r>
    </w:p>
    <w:p w14:paraId="65216E29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　・</w:t>
      </w:r>
      <w:r w:rsidRPr="00C82137">
        <w:rPr>
          <w:rFonts w:ascii="Century" w:hAnsi="Century" w:hint="eastAsia"/>
          <w:color w:val="000000"/>
          <w:kern w:val="20"/>
          <w:szCs w:val="20"/>
        </w:rPr>
        <w:t>PX10/Px20/PR10/</w:t>
      </w:r>
      <w:r w:rsidRPr="00C82137">
        <w:rPr>
          <w:rFonts w:ascii="Century" w:hAnsi="Century"/>
          <w:color w:val="000000"/>
          <w:kern w:val="20"/>
          <w:szCs w:val="20"/>
        </w:rPr>
        <w:t>PR20/PR30/PRX30</w:t>
      </w:r>
    </w:p>
    <w:p w14:paraId="4E8C1853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 w:hint="eastAsia"/>
          <w:color w:val="000000"/>
          <w:kern w:val="20"/>
          <w:szCs w:val="20"/>
        </w:rPr>
        <w:t xml:space="preserve">  </w:t>
      </w:r>
      <w:r w:rsidRPr="00C82137">
        <w:rPr>
          <w:rFonts w:ascii="Century" w:hAnsi="Century" w:hint="eastAsia"/>
          <w:color w:val="000000"/>
          <w:kern w:val="20"/>
          <w:szCs w:val="20"/>
        </w:rPr>
        <w:t>・モデル</w:t>
      </w:r>
      <w:r w:rsidRPr="00C82137">
        <w:rPr>
          <w:rFonts w:ascii="Century" w:hAnsi="Century" w:hint="eastAsia"/>
          <w:color w:val="000000"/>
          <w:kern w:val="20"/>
          <w:szCs w:val="20"/>
        </w:rPr>
        <w:t xml:space="preserve"> No.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　</w:t>
      </w:r>
      <w:r w:rsidRPr="00C82137">
        <w:rPr>
          <w:rFonts w:ascii="Century" w:hAnsi="Century" w:hint="eastAsia"/>
          <w:color w:val="000000"/>
          <w:kern w:val="20"/>
          <w:szCs w:val="20"/>
          <w:u w:val="single"/>
        </w:rPr>
        <w:t xml:space="preserve">                      </w:t>
      </w:r>
    </w:p>
    <w:p w14:paraId="6F8E0489" w14:textId="77777777" w:rsidR="00C82137" w:rsidRPr="00C82137" w:rsidRDefault="00C82137" w:rsidP="00C82137">
      <w:pPr>
        <w:widowControl/>
        <w:overflowPunct w:val="0"/>
        <w:topLinePunct/>
        <w:adjustRightInd w:val="0"/>
        <w:spacing w:line="280" w:lineRule="atLeast"/>
        <w:textAlignment w:val="baseline"/>
        <w:rPr>
          <w:rFonts w:ascii="Century" w:hAnsi="Century"/>
          <w:color w:val="000000"/>
          <w:kern w:val="20"/>
          <w:szCs w:val="20"/>
        </w:rPr>
      </w:pPr>
      <w:r w:rsidRPr="00C82137">
        <w:rPr>
          <w:rFonts w:ascii="Century" w:hAnsi="Century"/>
          <w:color w:val="000000"/>
          <w:kern w:val="20"/>
          <w:szCs w:val="20"/>
        </w:rPr>
        <w:t xml:space="preserve">2. </w:t>
      </w:r>
      <w:r w:rsidRPr="00C82137">
        <w:rPr>
          <w:rFonts w:ascii="Century" w:hAnsi="Century" w:hint="eastAsia"/>
          <w:color w:val="000000"/>
          <w:kern w:val="20"/>
          <w:szCs w:val="20"/>
        </w:rPr>
        <w:t>機器基本データ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52"/>
        <w:gridCol w:w="1348"/>
        <w:gridCol w:w="719"/>
        <w:gridCol w:w="1843"/>
        <w:gridCol w:w="1361"/>
        <w:gridCol w:w="432"/>
        <w:gridCol w:w="1892"/>
      </w:tblGrid>
      <w:tr w:rsidR="00C82137" w:rsidRPr="00C82137" w14:paraId="6383380C" w14:textId="77777777" w:rsidTr="00A33FC4">
        <w:tc>
          <w:tcPr>
            <w:tcW w:w="3794" w:type="dxa"/>
            <w:gridSpan w:val="4"/>
            <w:shd w:val="clear" w:color="auto" w:fill="F2F2F2"/>
          </w:tcPr>
          <w:p w14:paraId="3650FA8D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項目</w:t>
            </w:r>
          </w:p>
        </w:tc>
        <w:tc>
          <w:tcPr>
            <w:tcW w:w="1843" w:type="dxa"/>
            <w:shd w:val="clear" w:color="auto" w:fill="F2F2F2"/>
          </w:tcPr>
          <w:p w14:paraId="5BA8B39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機器基本データ</w:t>
            </w:r>
          </w:p>
        </w:tc>
        <w:tc>
          <w:tcPr>
            <w:tcW w:w="1361" w:type="dxa"/>
            <w:shd w:val="clear" w:color="auto" w:fill="F2F2F2"/>
          </w:tcPr>
          <w:p w14:paraId="71FE5C74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基準</w:t>
            </w:r>
          </w:p>
        </w:tc>
        <w:tc>
          <w:tcPr>
            <w:tcW w:w="2324" w:type="dxa"/>
            <w:gridSpan w:val="2"/>
            <w:shd w:val="clear" w:color="auto" w:fill="F2F2F2"/>
          </w:tcPr>
          <w:p w14:paraId="462DBB9C" w14:textId="77777777" w:rsidR="00C82137" w:rsidRPr="00C82137" w:rsidRDefault="00C82137" w:rsidP="004F7FE4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="004F7FE4">
              <w:rPr>
                <w:rFonts w:ascii="Century" w:hAnsi="Century" w:hint="eastAsia"/>
                <w:color w:val="000000"/>
                <w:kern w:val="20"/>
                <w:szCs w:val="20"/>
              </w:rPr>
              <w:t>備考</w:t>
            </w:r>
          </w:p>
        </w:tc>
      </w:tr>
      <w:tr w:rsidR="00C82137" w:rsidRPr="00C82137" w14:paraId="30252401" w14:textId="77777777" w:rsidTr="00A33FC4">
        <w:tc>
          <w:tcPr>
            <w:tcW w:w="1727" w:type="dxa"/>
            <w:gridSpan w:val="2"/>
            <w:shd w:val="clear" w:color="auto" w:fill="auto"/>
          </w:tcPr>
          <w:p w14:paraId="3C09FF2C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出力波長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668F1A84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nm</w:t>
            </w:r>
          </w:p>
        </w:tc>
        <w:tc>
          <w:tcPr>
            <w:tcW w:w="1843" w:type="dxa"/>
            <w:shd w:val="clear" w:color="auto" w:fill="auto"/>
          </w:tcPr>
          <w:p w14:paraId="1AF92A7F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63E01D3B" w14:textId="77777777" w:rsidR="00C82137" w:rsidRPr="00C82137" w:rsidRDefault="00C82137" w:rsidP="00F61BE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27CE4B22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C82137" w:rsidRPr="00C82137" w14:paraId="139D8AD9" w14:textId="77777777" w:rsidTr="00A33FC4">
        <w:tc>
          <w:tcPr>
            <w:tcW w:w="1727" w:type="dxa"/>
            <w:gridSpan w:val="2"/>
            <w:shd w:val="clear" w:color="auto" w:fill="auto"/>
          </w:tcPr>
          <w:p w14:paraId="1BE30D3D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出力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707F8C9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dBm</w:t>
            </w:r>
          </w:p>
        </w:tc>
        <w:tc>
          <w:tcPr>
            <w:tcW w:w="1843" w:type="dxa"/>
            <w:shd w:val="clear" w:color="auto" w:fill="auto"/>
          </w:tcPr>
          <w:p w14:paraId="684155DE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D881DC3" w14:textId="77777777" w:rsidR="00C82137" w:rsidRPr="00C82137" w:rsidRDefault="00C82137" w:rsidP="00F61BE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59EA7BD5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C82137" w:rsidRPr="00C82137" w14:paraId="2D35FCC7" w14:textId="77777777" w:rsidTr="00A33FC4">
        <w:tc>
          <w:tcPr>
            <w:tcW w:w="1727" w:type="dxa"/>
            <w:gridSpan w:val="2"/>
            <w:shd w:val="clear" w:color="auto" w:fill="auto"/>
          </w:tcPr>
          <w:p w14:paraId="1DE472F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感度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601B0FD2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  <w:vertAlign w:val="superscript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dBm@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BER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10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  <w:vertAlign w:val="superscript"/>
              </w:rPr>
              <w:t>-12</w:t>
            </w:r>
          </w:p>
          <w:p w14:paraId="093ADDEF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 w:val="18"/>
                <w:szCs w:val="18"/>
                <w:u w:val="single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(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</w:rPr>
              <w:t>10G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の場合は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</w:rPr>
              <w:t xml:space="preserve">BER 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10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  <w:vertAlign w:val="superscript"/>
              </w:rPr>
              <w:t>-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  <w:vertAlign w:val="superscript"/>
              </w:rPr>
              <w:t>3</w:t>
            </w:r>
            <w:r w:rsidRPr="00C82137">
              <w:rPr>
                <w:rFonts w:ascii="Century" w:hAnsi="Century" w:hint="eastAsia"/>
                <w:color w:val="000000"/>
                <w:kern w:val="20"/>
                <w:sz w:val="14"/>
                <w:szCs w:val="20"/>
                <w:u w:val="single"/>
              </w:rPr>
              <w:t>)</w:t>
            </w:r>
            <w:r w:rsidRPr="00C82137">
              <w:rPr>
                <w:rFonts w:ascii="Century" w:hAnsi="Century"/>
                <w:color w:val="000000"/>
                <w:kern w:val="20"/>
                <w:sz w:val="14"/>
                <w:szCs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260C9DB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462C9A98" w14:textId="77777777" w:rsidR="00C82137" w:rsidRPr="00C82137" w:rsidRDefault="00C82137" w:rsidP="00F61BE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3833905C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C82137" w:rsidRPr="00C82137" w14:paraId="40D88D68" w14:textId="77777777" w:rsidTr="00A33FC4">
        <w:tc>
          <w:tcPr>
            <w:tcW w:w="1727" w:type="dxa"/>
            <w:gridSpan w:val="2"/>
            <w:shd w:val="clear" w:color="auto" w:fill="auto"/>
          </w:tcPr>
          <w:p w14:paraId="0B2F3297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消光比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2CB48B9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dB</w:t>
            </w:r>
          </w:p>
        </w:tc>
        <w:tc>
          <w:tcPr>
            <w:tcW w:w="1843" w:type="dxa"/>
            <w:shd w:val="clear" w:color="auto" w:fill="auto"/>
          </w:tcPr>
          <w:p w14:paraId="255C1DA9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9EAB542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ind w:firstLineChars="100" w:firstLine="210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6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以上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1C388F27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C82137" w:rsidRPr="00C82137" w14:paraId="668E54C9" w14:textId="77777777" w:rsidTr="00A33FC4">
        <w:tc>
          <w:tcPr>
            <w:tcW w:w="1727" w:type="dxa"/>
            <w:gridSpan w:val="2"/>
            <w:shd w:val="clear" w:color="auto" w:fill="auto"/>
          </w:tcPr>
          <w:p w14:paraId="4EB59823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</w:t>
            </w:r>
            <w:proofErr w:type="spellStart"/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T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on</w:t>
            </w:r>
            <w:proofErr w:type="spellEnd"/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(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max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)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279A49E3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ns</w:t>
            </w:r>
          </w:p>
        </w:tc>
        <w:tc>
          <w:tcPr>
            <w:tcW w:w="1843" w:type="dxa"/>
            <w:shd w:val="clear" w:color="auto" w:fill="auto"/>
          </w:tcPr>
          <w:p w14:paraId="651154C4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64EDD21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512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12A1DC55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C82137" w:rsidRPr="00C82137" w14:paraId="4ADB2D88" w14:textId="77777777" w:rsidTr="00A33FC4">
        <w:tc>
          <w:tcPr>
            <w:tcW w:w="1727" w:type="dxa"/>
            <w:gridSpan w:val="2"/>
            <w:shd w:val="clear" w:color="auto" w:fill="auto"/>
          </w:tcPr>
          <w:p w14:paraId="7D578DCA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T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off  (max)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22E7785E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ns</w:t>
            </w:r>
          </w:p>
        </w:tc>
        <w:tc>
          <w:tcPr>
            <w:tcW w:w="1843" w:type="dxa"/>
            <w:shd w:val="clear" w:color="auto" w:fill="auto"/>
          </w:tcPr>
          <w:p w14:paraId="25017CE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452159B9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512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2B7BE3B4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C82137" w:rsidRPr="00C82137" w14:paraId="21E8C918" w14:textId="77777777" w:rsidTr="00A33FC4">
        <w:tc>
          <w:tcPr>
            <w:tcW w:w="3794" w:type="dxa"/>
            <w:gridSpan w:val="4"/>
            <w:shd w:val="clear" w:color="auto" w:fill="auto"/>
          </w:tcPr>
          <w:p w14:paraId="556E9CA3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MAC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アドレス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0F7BF814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</w:p>
        </w:tc>
      </w:tr>
      <w:tr w:rsidR="00C82137" w:rsidRPr="00C82137" w14:paraId="1828BCEE" w14:textId="77777777" w:rsidTr="00A33FC4">
        <w:tc>
          <w:tcPr>
            <w:tcW w:w="3794" w:type="dxa"/>
            <w:gridSpan w:val="4"/>
            <w:shd w:val="clear" w:color="auto" w:fill="auto"/>
          </w:tcPr>
          <w:p w14:paraId="7A776F8A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ind w:firstLineChars="150" w:firstLine="31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搭載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FW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のファイル名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/Ver.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52FEE875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                   /</w:t>
            </w:r>
          </w:p>
        </w:tc>
      </w:tr>
      <w:tr w:rsidR="00C82137" w:rsidRPr="00C82137" w14:paraId="4C8301AE" w14:textId="77777777" w:rsidTr="00A33FC4">
        <w:tc>
          <w:tcPr>
            <w:tcW w:w="3794" w:type="dxa"/>
            <w:gridSpan w:val="4"/>
            <w:shd w:val="clear" w:color="auto" w:fill="auto"/>
          </w:tcPr>
          <w:p w14:paraId="6DE4A391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ind w:firstLineChars="550" w:firstLine="115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寸法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/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重量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7763D8D9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ind w:firstLineChars="250" w:firstLine="52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W 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D    H      /     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k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g</w:t>
            </w:r>
          </w:p>
        </w:tc>
      </w:tr>
      <w:tr w:rsidR="00C82137" w:rsidRPr="00C82137" w14:paraId="5F980B3D" w14:textId="77777777" w:rsidTr="00A33FC4">
        <w:tc>
          <w:tcPr>
            <w:tcW w:w="3794" w:type="dxa"/>
            <w:gridSpan w:val="4"/>
            <w:shd w:val="clear" w:color="auto" w:fill="auto"/>
          </w:tcPr>
          <w:p w14:paraId="58E44BFF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  <w:u w:val="single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>インタフェース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>/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>コネクタ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</w:rPr>
              <w:t xml:space="preserve"> 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  <w:u w:val="single"/>
              </w:rPr>
              <w:t>(</w:t>
            </w:r>
            <w:r w:rsidRPr="00C82137">
              <w:rPr>
                <w:rFonts w:ascii="Century" w:hAnsi="Century"/>
                <w:color w:val="000000"/>
                <w:kern w:val="20"/>
                <w:sz w:val="16"/>
                <w:szCs w:val="20"/>
                <w:u w:val="single"/>
              </w:rPr>
              <w:t>OLT NNI, ONU UNI</w:t>
            </w:r>
            <w:r w:rsidRPr="00C82137">
              <w:rPr>
                <w:rFonts w:ascii="Century" w:hAnsi="Century" w:hint="eastAsia"/>
                <w:color w:val="000000"/>
                <w:kern w:val="20"/>
                <w:sz w:val="16"/>
                <w:szCs w:val="20"/>
                <w:u w:val="single"/>
              </w:rPr>
              <w:t>)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4944630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ind w:firstLineChars="250" w:firstLine="52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    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       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RJ45/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SFP</w:t>
            </w:r>
          </w:p>
        </w:tc>
      </w:tr>
      <w:tr w:rsidR="00C82137" w:rsidRPr="00C82137" w14:paraId="4B4EDA9B" w14:textId="77777777" w:rsidTr="00A33FC4">
        <w:tc>
          <w:tcPr>
            <w:tcW w:w="3794" w:type="dxa"/>
            <w:gridSpan w:val="4"/>
            <w:shd w:val="clear" w:color="auto" w:fill="auto"/>
          </w:tcPr>
          <w:p w14:paraId="66F3FB20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ind w:firstLineChars="150" w:firstLine="315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　　消費電力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38F5DDE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　　　　　　　　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W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 xml:space="preserve">  @100V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 xml:space="preserve">　　</w:t>
            </w:r>
          </w:p>
        </w:tc>
      </w:tr>
      <w:tr w:rsidR="00C82137" w:rsidRPr="00C82137" w14:paraId="427F0B54" w14:textId="77777777" w:rsidTr="00A33FC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B25578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kern w:val="20"/>
                <w:szCs w:val="20"/>
              </w:rPr>
              <w:t>種類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29BD379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kern w:val="20"/>
                <w:szCs w:val="20"/>
              </w:rPr>
              <w:t>項目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F0CA55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 w:hint="eastAsia"/>
                <w:kern w:val="20"/>
                <w:szCs w:val="20"/>
              </w:rPr>
              <w:t xml:space="preserve">　規定内容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2FF962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4F7FE4">
              <w:rPr>
                <w:rFonts w:ascii="Century" w:hAnsi="Century" w:hint="eastAsia"/>
                <w:kern w:val="20"/>
                <w:sz w:val="18"/>
                <w:szCs w:val="20"/>
              </w:rPr>
              <w:t>サポート状況</w:t>
            </w:r>
            <w:r w:rsidR="004F7FE4" w:rsidRPr="004F7FE4">
              <w:rPr>
                <w:rFonts w:ascii="Century" w:hAnsi="Century" w:hint="eastAsia"/>
                <w:kern w:val="20"/>
                <w:sz w:val="18"/>
                <w:szCs w:val="20"/>
              </w:rPr>
              <w:t>(</w:t>
            </w:r>
            <w:r w:rsidR="004F7FE4" w:rsidRPr="004F7FE4">
              <w:rPr>
                <w:rFonts w:ascii="Century" w:hAnsi="Century" w:hint="eastAsia"/>
                <w:kern w:val="20"/>
                <w:sz w:val="18"/>
                <w:szCs w:val="20"/>
              </w:rPr>
              <w:t>〇</w:t>
            </w:r>
            <w:r w:rsidR="004F7FE4" w:rsidRPr="004F7FE4">
              <w:rPr>
                <w:rFonts w:ascii="Century" w:hAnsi="Century" w:hint="eastAsia"/>
                <w:kern w:val="20"/>
                <w:sz w:val="18"/>
                <w:szCs w:val="20"/>
              </w:rPr>
              <w:t>/</w:t>
            </w:r>
            <w:r w:rsidR="004F7FE4" w:rsidRPr="004F7FE4">
              <w:rPr>
                <w:rFonts w:ascii="Century" w:hAnsi="Century" w:hint="eastAsia"/>
                <w:kern w:val="20"/>
                <w:sz w:val="18"/>
                <w:szCs w:val="20"/>
              </w:rPr>
              <w:t>×</w:t>
            </w:r>
            <w:r w:rsidR="004F7FE4" w:rsidRPr="004F7FE4">
              <w:rPr>
                <w:rFonts w:ascii="Century" w:hAnsi="Century" w:hint="eastAsia"/>
                <w:kern w:val="20"/>
                <w:sz w:val="18"/>
                <w:szCs w:val="20"/>
              </w:rPr>
              <w:t>)</w:t>
            </w:r>
          </w:p>
        </w:tc>
      </w:tr>
      <w:tr w:rsidR="00C82137" w:rsidRPr="00C82137" w14:paraId="764B7386" w14:textId="77777777" w:rsidTr="00A33FC4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707B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GE-PON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5CA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3.1.1 PMD</w:t>
            </w:r>
            <w:r w:rsidRPr="00C82137">
              <w:rPr>
                <w:rFonts w:ascii="Century" w:hAnsi="Century" w:hint="eastAsia"/>
                <w:kern w:val="20"/>
                <w:szCs w:val="20"/>
              </w:rPr>
              <w:t>規定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5EB0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PMD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規定に準拠する。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36C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C82137" w:rsidRPr="00C82137" w14:paraId="31F65A95" w14:textId="77777777" w:rsidTr="00A33FC4">
        <w:trPr>
          <w:trHeight w:val="1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CBD9" w14:textId="77777777" w:rsidR="00C82137" w:rsidRPr="00C82137" w:rsidRDefault="00C82137" w:rsidP="00C82137">
            <w:pPr>
              <w:widowControl/>
              <w:jc w:val="left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A8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3.1.2 LLID</w:t>
            </w:r>
          </w:p>
          <w:p w14:paraId="694E669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7FC27582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62230771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74E166C5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82EA" w14:textId="77777777" w:rsidR="00C82137" w:rsidRPr="00C82137" w:rsidRDefault="00C82137" w:rsidP="00C82137">
            <w:pPr>
              <w:rPr>
                <w:rFonts w:ascii="Century" w:hAnsi="Century"/>
                <w:color w:val="000000"/>
              </w:rPr>
            </w:pPr>
            <w:r w:rsidRPr="00C82137">
              <w:rPr>
                <w:rFonts w:ascii="Century" w:hAnsi="Century" w:hint="eastAsia"/>
                <w:color w:val="000000"/>
              </w:rPr>
              <w:t>以下の最大</w:t>
            </w:r>
            <w:r w:rsidRPr="00C82137">
              <w:rPr>
                <w:rFonts w:ascii="Century" w:hAnsi="Century"/>
                <w:color w:val="000000"/>
              </w:rPr>
              <w:t>LLID</w:t>
            </w:r>
            <w:r w:rsidRPr="00C82137">
              <w:rPr>
                <w:rFonts w:ascii="Century" w:hAnsi="Century" w:hint="eastAsia"/>
                <w:color w:val="000000"/>
              </w:rPr>
              <w:t>数を設定可能なこと。</w:t>
            </w:r>
          </w:p>
          <w:tbl>
            <w:tblPr>
              <w:tblW w:w="0" w:type="auto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4"/>
              <w:gridCol w:w="2593"/>
            </w:tblGrid>
            <w:tr w:rsidR="00C82137" w:rsidRPr="00C82137" w14:paraId="666B5C9B" w14:textId="77777777" w:rsidTr="00A33FC4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FB7D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left"/>
                    <w:textAlignment w:val="baseline"/>
                    <w:rPr>
                      <w:rFonts w:ascii="Century" w:hAnsi="Century"/>
                      <w:color w:val="000000"/>
                    </w:rPr>
                  </w:pP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EB1E4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LLID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の最大数</w:t>
                  </w:r>
                </w:p>
              </w:tc>
            </w:tr>
            <w:tr w:rsidR="00C82137" w:rsidRPr="00C82137" w14:paraId="638A298B" w14:textId="77777777" w:rsidTr="00A33FC4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C8BE9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OLT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04F2D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 xml:space="preserve">256 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（保守管理用含む）</w:t>
                  </w:r>
                </w:p>
              </w:tc>
            </w:tr>
            <w:tr w:rsidR="00C82137" w:rsidRPr="00C82137" w14:paraId="4255887F" w14:textId="77777777" w:rsidTr="00A33FC4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89C2D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ONU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C4CA8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4</w:t>
                  </w:r>
                </w:p>
              </w:tc>
            </w:tr>
          </w:tbl>
          <w:p w14:paraId="66624434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773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C82137" w:rsidRPr="00C82137" w14:paraId="082041B6" w14:textId="77777777" w:rsidTr="00A33FC4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DDDE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10G-EPON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262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3.2.1 PMD</w:t>
            </w:r>
            <w:r w:rsidRPr="00C82137">
              <w:rPr>
                <w:rFonts w:ascii="Century" w:hAnsi="Century" w:hint="eastAsia"/>
                <w:kern w:val="20"/>
                <w:szCs w:val="20"/>
              </w:rPr>
              <w:t>規定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E9A7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PMD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規定に準拠する。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5D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C82137" w:rsidRPr="00C82137" w14:paraId="2C6032EE" w14:textId="77777777" w:rsidTr="00A33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861C" w14:textId="77777777" w:rsidR="00C82137" w:rsidRPr="00C82137" w:rsidRDefault="00C82137" w:rsidP="00C82137">
            <w:pPr>
              <w:widowControl/>
              <w:jc w:val="left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358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3.2.2 LLID</w:t>
            </w:r>
          </w:p>
          <w:p w14:paraId="05CB0247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5822FFF6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51C2539D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  <w:p w14:paraId="270E804F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1B1B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</w:rPr>
            </w:pP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以下</w:t>
            </w:r>
            <w:r w:rsidRPr="00C82137">
              <w:rPr>
                <w:rFonts w:ascii="Century" w:hAnsi="Century" w:hint="eastAsia"/>
                <w:color w:val="000000"/>
              </w:rPr>
              <w:t>の最大</w:t>
            </w:r>
            <w:r w:rsidRPr="00C82137">
              <w:rPr>
                <w:rFonts w:ascii="Century" w:hAnsi="Century"/>
                <w:color w:val="000000"/>
              </w:rPr>
              <w:t>LLID</w:t>
            </w:r>
            <w:r w:rsidRPr="00C82137">
              <w:rPr>
                <w:rFonts w:ascii="Century" w:hAnsi="Century" w:hint="eastAsia"/>
                <w:color w:val="000000"/>
              </w:rPr>
              <w:t>数を設定可能なこと。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4"/>
              <w:gridCol w:w="2578"/>
            </w:tblGrid>
            <w:tr w:rsidR="00C82137" w:rsidRPr="00C82137" w14:paraId="2A676461" w14:textId="77777777" w:rsidTr="00A33FC4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5D4CA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left"/>
                    <w:textAlignment w:val="baseline"/>
                    <w:rPr>
                      <w:rFonts w:ascii="Century" w:hAnsi="Century"/>
                      <w:color w:val="000000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13E7F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LLID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の最大数</w:t>
                  </w:r>
                </w:p>
              </w:tc>
            </w:tr>
            <w:tr w:rsidR="00C82137" w:rsidRPr="00C82137" w14:paraId="402C89C0" w14:textId="77777777" w:rsidTr="00A33FC4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2B9B3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OLT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AE769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 xml:space="preserve">256 </w:t>
                  </w:r>
                  <w:r w:rsidRPr="00C82137">
                    <w:rPr>
                      <w:rFonts w:ascii="Century" w:hAnsi="Century" w:hint="eastAsia"/>
                      <w:color w:val="000000"/>
                    </w:rPr>
                    <w:t>（保守管理用含む）</w:t>
                  </w:r>
                </w:p>
              </w:tc>
            </w:tr>
            <w:tr w:rsidR="00C82137" w:rsidRPr="00C82137" w14:paraId="7D65483E" w14:textId="77777777" w:rsidTr="00A33FC4"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D6617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ONU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243F1" w14:textId="77777777" w:rsidR="00C82137" w:rsidRPr="00C82137" w:rsidRDefault="00C82137" w:rsidP="00C82137">
                  <w:pPr>
                    <w:tabs>
                      <w:tab w:val="left" w:pos="840"/>
                      <w:tab w:val="center" w:pos="4252"/>
                      <w:tab w:val="right" w:pos="8504"/>
                    </w:tabs>
                    <w:jc w:val="center"/>
                    <w:textAlignment w:val="baseline"/>
                    <w:rPr>
                      <w:rFonts w:ascii="Century" w:hAnsi="Century"/>
                      <w:color w:val="000000"/>
                    </w:rPr>
                  </w:pPr>
                  <w:r w:rsidRPr="00C82137">
                    <w:rPr>
                      <w:rFonts w:ascii="Century" w:hAnsi="Century"/>
                      <w:color w:val="000000"/>
                    </w:rPr>
                    <w:t>4</w:t>
                  </w:r>
                </w:p>
              </w:tc>
            </w:tr>
          </w:tbl>
          <w:p w14:paraId="31916E9B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25B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  <w:tr w:rsidR="00C82137" w:rsidRPr="00C82137" w14:paraId="559FA21B" w14:textId="77777777" w:rsidTr="00A33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8E16" w14:textId="77777777" w:rsidR="00C82137" w:rsidRPr="00C82137" w:rsidRDefault="00C82137" w:rsidP="00C82137">
            <w:pPr>
              <w:widowControl/>
              <w:jc w:val="left"/>
              <w:rPr>
                <w:rFonts w:ascii="Century" w:hAnsi="Century"/>
                <w:kern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941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  <w:r w:rsidRPr="00C82137">
              <w:rPr>
                <w:rFonts w:ascii="Century" w:hAnsi="Century"/>
                <w:kern w:val="20"/>
                <w:szCs w:val="20"/>
              </w:rPr>
              <w:t>3.2.3 PCS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359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color w:val="000000"/>
                <w:kern w:val="20"/>
                <w:szCs w:val="20"/>
              </w:rPr>
            </w:pP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IEEE802.3-2012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の</w:t>
            </w:r>
            <w:r w:rsidRPr="00C82137">
              <w:rPr>
                <w:rFonts w:ascii="Century" w:hAnsi="Century"/>
                <w:color w:val="000000"/>
                <w:kern w:val="20"/>
                <w:szCs w:val="20"/>
              </w:rPr>
              <w:t>PCS</w:t>
            </w:r>
            <w:r w:rsidRPr="00C82137">
              <w:rPr>
                <w:rFonts w:ascii="Century" w:hAnsi="Century" w:hint="eastAsia"/>
                <w:color w:val="000000"/>
                <w:kern w:val="20"/>
                <w:szCs w:val="20"/>
              </w:rPr>
              <w:t>規定に準拠する。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F62" w14:textId="77777777" w:rsidR="00C82137" w:rsidRPr="00C82137" w:rsidRDefault="00C82137" w:rsidP="00C82137">
            <w:pPr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Century" w:hAnsi="Century"/>
                <w:kern w:val="20"/>
                <w:szCs w:val="20"/>
              </w:rPr>
            </w:pPr>
          </w:p>
        </w:tc>
      </w:tr>
    </w:tbl>
    <w:p w14:paraId="681AC5CA" w14:textId="77777777" w:rsidR="00C82137" w:rsidRPr="00C82137" w:rsidRDefault="00C82137">
      <w:pPr>
        <w:rPr>
          <w:rFonts w:ascii="ＭＳ ゴシック" w:eastAsia="ＭＳ ゴシック" w:hAnsi="ＭＳ ゴシック"/>
        </w:rPr>
      </w:pPr>
    </w:p>
    <w:p w14:paraId="6622CA5F" w14:textId="77777777" w:rsidR="00C82137" w:rsidRDefault="00C82137">
      <w:pPr>
        <w:rPr>
          <w:rFonts w:ascii="ＭＳ ゴシック" w:eastAsia="ＭＳ ゴシック" w:hAnsi="ＭＳ ゴシック"/>
        </w:rPr>
      </w:pPr>
    </w:p>
    <w:p w14:paraId="5FBA7F3E" w14:textId="77777777" w:rsidR="00C82137" w:rsidRPr="00D3545D" w:rsidRDefault="00C82137">
      <w:pPr>
        <w:rPr>
          <w:rFonts w:ascii="ＭＳ ゴシック" w:eastAsia="ＭＳ ゴシック" w:hAnsi="ＭＳ ゴシック"/>
        </w:rPr>
      </w:pPr>
    </w:p>
    <w:sectPr w:rsidR="00C82137" w:rsidRPr="00D3545D" w:rsidSect="00000CAE">
      <w:footerReference w:type="default" r:id="rId8"/>
      <w:pgSz w:w="11906" w:h="16838" w:code="9"/>
      <w:pgMar w:top="1701" w:right="567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CA82" w14:textId="77777777" w:rsidR="00F652C1" w:rsidRDefault="00F652C1">
      <w:r>
        <w:separator/>
      </w:r>
    </w:p>
  </w:endnote>
  <w:endnote w:type="continuationSeparator" w:id="0">
    <w:p w14:paraId="07057648" w14:textId="77777777" w:rsidR="00F652C1" w:rsidRDefault="00F6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8F9" w14:textId="77777777" w:rsidR="007B4903" w:rsidRDefault="007B4903" w:rsidP="00861417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A79ED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CA79ED">
      <w:rPr>
        <w:rStyle w:val="ab"/>
        <w:noProof/>
      </w:rPr>
      <w:t>13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5FB2" w14:textId="77777777" w:rsidR="00F652C1" w:rsidRDefault="00F652C1">
      <w:r>
        <w:separator/>
      </w:r>
    </w:p>
  </w:footnote>
  <w:footnote w:type="continuationSeparator" w:id="0">
    <w:p w14:paraId="208BA5C7" w14:textId="77777777" w:rsidR="00F652C1" w:rsidRDefault="00F6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0540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BAD7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BB0C84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EB01CB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8"/>
    <w:multiLevelType w:val="singleLevel"/>
    <w:tmpl w:val="47EE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05762AF7"/>
    <w:multiLevelType w:val="multilevel"/>
    <w:tmpl w:val="59CC4FE2"/>
    <w:lvl w:ilvl="0">
      <w:start w:val="1"/>
      <w:numFmt w:val="bullet"/>
      <w:pStyle w:val="a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92A74F0"/>
    <w:multiLevelType w:val="singleLevel"/>
    <w:tmpl w:val="A2E83CE8"/>
    <w:lvl w:ilvl="0">
      <w:start w:val="1"/>
      <w:numFmt w:val="bullet"/>
      <w:pStyle w:val="a0"/>
      <w:lvlText w:val="・"/>
      <w:lvlJc w:val="center"/>
      <w:pPr>
        <w:tabs>
          <w:tab w:val="num" w:pos="0"/>
        </w:tabs>
        <w:ind w:left="398" w:hanging="199"/>
      </w:pPr>
      <w:rPr>
        <w:rFonts w:ascii="ＭＳ 明朝" w:eastAsia="ＭＳ 明朝" w:hAnsi="Helv" w:hint="eastAsia"/>
      </w:rPr>
    </w:lvl>
  </w:abstractNum>
  <w:abstractNum w:abstractNumId="7" w15:restartNumberingAfterBreak="0">
    <w:nsid w:val="2EE11A1F"/>
    <w:multiLevelType w:val="hybridMultilevel"/>
    <w:tmpl w:val="7758F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695EC9"/>
    <w:multiLevelType w:val="multilevel"/>
    <w:tmpl w:val="44AAB74E"/>
    <w:lvl w:ilvl="0">
      <w:start w:val="1"/>
      <w:numFmt w:val="decimal"/>
      <w:lvlText w:val="第%1章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1559" w:hanging="1559"/>
      </w:pPr>
      <w:rPr>
        <w:rFonts w:hint="eastAsia"/>
      </w:rPr>
    </w:lvl>
  </w:abstractNum>
  <w:abstractNum w:abstractNumId="9" w15:restartNumberingAfterBreak="0">
    <w:nsid w:val="396D4B4E"/>
    <w:multiLevelType w:val="hybridMultilevel"/>
    <w:tmpl w:val="02DAC19E"/>
    <w:lvl w:ilvl="0" w:tplc="49965D4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CE03CD"/>
    <w:multiLevelType w:val="multilevel"/>
    <w:tmpl w:val="7CF2CD56"/>
    <w:lvl w:ilvl="0">
      <w:start w:val="1"/>
      <w:numFmt w:val="decimal"/>
      <w:pStyle w:val="1"/>
      <w:lvlText w:val="第%1章"/>
      <w:lvlJc w:val="left"/>
      <w:pPr>
        <w:tabs>
          <w:tab w:val="num" w:pos="1418"/>
        </w:tabs>
        <w:ind w:left="1418" w:hanging="1418"/>
      </w:pPr>
      <w:rPr>
        <w:rFonts w:ascii="Century" w:hAnsi="Century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Century" w:hAnsi="Century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55"/>
        </w:tabs>
        <w:ind w:left="1087" w:hanging="709"/>
      </w:pPr>
      <w:rPr>
        <w:rFonts w:hint="eastAsia"/>
      </w:rPr>
    </w:lvl>
    <w:lvl w:ilvl="3">
      <w:start w:val="1"/>
      <w:numFmt w:val="decimal"/>
      <w:pStyle w:val="4"/>
      <w:suff w:val="nothing"/>
      <w:lvlText w:val="%1.%2.2.%4"/>
      <w:lvlJc w:val="left"/>
      <w:pPr>
        <w:ind w:left="851" w:hanging="851"/>
      </w:pPr>
      <w:rPr>
        <w:rFonts w:ascii="Century" w:hAnsi="Century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 w16cid:durableId="1569609183">
    <w:abstractNumId w:val="6"/>
  </w:num>
  <w:num w:numId="2" w16cid:durableId="551160784">
    <w:abstractNumId w:val="8"/>
  </w:num>
  <w:num w:numId="3" w16cid:durableId="1668362100">
    <w:abstractNumId w:val="10"/>
  </w:num>
  <w:num w:numId="4" w16cid:durableId="1157725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940141">
    <w:abstractNumId w:val="9"/>
  </w:num>
  <w:num w:numId="6" w16cid:durableId="14123418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72964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67506">
    <w:abstractNumId w:val="5"/>
  </w:num>
  <w:num w:numId="9" w16cid:durableId="760836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0463230">
    <w:abstractNumId w:val="4"/>
  </w:num>
  <w:num w:numId="11" w16cid:durableId="228540125">
    <w:abstractNumId w:val="3"/>
  </w:num>
  <w:num w:numId="12" w16cid:durableId="20595778">
    <w:abstractNumId w:val="2"/>
  </w:num>
  <w:num w:numId="13" w16cid:durableId="577330392">
    <w:abstractNumId w:val="1"/>
  </w:num>
  <w:num w:numId="14" w16cid:durableId="151546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66"/>
    <w:rsid w:val="00000CAE"/>
    <w:rsid w:val="00004BD6"/>
    <w:rsid w:val="00004DCC"/>
    <w:rsid w:val="00026354"/>
    <w:rsid w:val="000D61C9"/>
    <w:rsid w:val="000E3FB3"/>
    <w:rsid w:val="00144DC4"/>
    <w:rsid w:val="00177A5C"/>
    <w:rsid w:val="00193AEE"/>
    <w:rsid w:val="001A141A"/>
    <w:rsid w:val="001A61D2"/>
    <w:rsid w:val="001C59AF"/>
    <w:rsid w:val="001E5466"/>
    <w:rsid w:val="00206A8B"/>
    <w:rsid w:val="00213BC7"/>
    <w:rsid w:val="00221F65"/>
    <w:rsid w:val="00280AE1"/>
    <w:rsid w:val="00287024"/>
    <w:rsid w:val="002B18E7"/>
    <w:rsid w:val="002F233F"/>
    <w:rsid w:val="00333F4E"/>
    <w:rsid w:val="00336E5A"/>
    <w:rsid w:val="00350C44"/>
    <w:rsid w:val="00357890"/>
    <w:rsid w:val="003615B6"/>
    <w:rsid w:val="00371F56"/>
    <w:rsid w:val="00383F4E"/>
    <w:rsid w:val="0039796D"/>
    <w:rsid w:val="003B0499"/>
    <w:rsid w:val="003B3AE9"/>
    <w:rsid w:val="003C001C"/>
    <w:rsid w:val="003C4573"/>
    <w:rsid w:val="003C5563"/>
    <w:rsid w:val="0041732E"/>
    <w:rsid w:val="0045656E"/>
    <w:rsid w:val="00483385"/>
    <w:rsid w:val="00487A92"/>
    <w:rsid w:val="00491186"/>
    <w:rsid w:val="004D28F6"/>
    <w:rsid w:val="004E1528"/>
    <w:rsid w:val="004F7FE4"/>
    <w:rsid w:val="00501115"/>
    <w:rsid w:val="005046E4"/>
    <w:rsid w:val="005634DA"/>
    <w:rsid w:val="00571415"/>
    <w:rsid w:val="00575FCB"/>
    <w:rsid w:val="00577FAC"/>
    <w:rsid w:val="005A201E"/>
    <w:rsid w:val="005C6014"/>
    <w:rsid w:val="005D5D10"/>
    <w:rsid w:val="005E2B23"/>
    <w:rsid w:val="005E40DE"/>
    <w:rsid w:val="005E7012"/>
    <w:rsid w:val="00607A30"/>
    <w:rsid w:val="006253A7"/>
    <w:rsid w:val="00634964"/>
    <w:rsid w:val="00655321"/>
    <w:rsid w:val="006821C6"/>
    <w:rsid w:val="00684C34"/>
    <w:rsid w:val="00686E14"/>
    <w:rsid w:val="00687832"/>
    <w:rsid w:val="006A6609"/>
    <w:rsid w:val="006D108E"/>
    <w:rsid w:val="006E3AE5"/>
    <w:rsid w:val="006F3A4E"/>
    <w:rsid w:val="0070365B"/>
    <w:rsid w:val="00704124"/>
    <w:rsid w:val="00712497"/>
    <w:rsid w:val="00722F73"/>
    <w:rsid w:val="00724F7A"/>
    <w:rsid w:val="0073294B"/>
    <w:rsid w:val="00736AC3"/>
    <w:rsid w:val="00744F69"/>
    <w:rsid w:val="007535A5"/>
    <w:rsid w:val="00771664"/>
    <w:rsid w:val="00777B21"/>
    <w:rsid w:val="007B3615"/>
    <w:rsid w:val="007B4903"/>
    <w:rsid w:val="007C3704"/>
    <w:rsid w:val="00800F0A"/>
    <w:rsid w:val="00803FE2"/>
    <w:rsid w:val="008048BF"/>
    <w:rsid w:val="008127D7"/>
    <w:rsid w:val="00820534"/>
    <w:rsid w:val="00833435"/>
    <w:rsid w:val="00841079"/>
    <w:rsid w:val="008560C1"/>
    <w:rsid w:val="008612A7"/>
    <w:rsid w:val="00861417"/>
    <w:rsid w:val="0086163A"/>
    <w:rsid w:val="00876C24"/>
    <w:rsid w:val="0088734E"/>
    <w:rsid w:val="008934F6"/>
    <w:rsid w:val="00893B7F"/>
    <w:rsid w:val="008B197E"/>
    <w:rsid w:val="008C106C"/>
    <w:rsid w:val="0090129D"/>
    <w:rsid w:val="00904955"/>
    <w:rsid w:val="00921894"/>
    <w:rsid w:val="009272DA"/>
    <w:rsid w:val="00955340"/>
    <w:rsid w:val="009B7679"/>
    <w:rsid w:val="00A03B4D"/>
    <w:rsid w:val="00A33FC4"/>
    <w:rsid w:val="00A4249D"/>
    <w:rsid w:val="00A454DC"/>
    <w:rsid w:val="00A465A7"/>
    <w:rsid w:val="00A73C7C"/>
    <w:rsid w:val="00AB1F45"/>
    <w:rsid w:val="00AC3805"/>
    <w:rsid w:val="00B127B1"/>
    <w:rsid w:val="00B22E47"/>
    <w:rsid w:val="00B263C7"/>
    <w:rsid w:val="00B340AE"/>
    <w:rsid w:val="00B503AB"/>
    <w:rsid w:val="00B71C6F"/>
    <w:rsid w:val="00BB2F25"/>
    <w:rsid w:val="00BB42ED"/>
    <w:rsid w:val="00C3018E"/>
    <w:rsid w:val="00C45264"/>
    <w:rsid w:val="00C61B30"/>
    <w:rsid w:val="00C82137"/>
    <w:rsid w:val="00C965F4"/>
    <w:rsid w:val="00CA79ED"/>
    <w:rsid w:val="00D12122"/>
    <w:rsid w:val="00D15528"/>
    <w:rsid w:val="00D1641A"/>
    <w:rsid w:val="00D3545D"/>
    <w:rsid w:val="00D57F5A"/>
    <w:rsid w:val="00D7050A"/>
    <w:rsid w:val="00D764D4"/>
    <w:rsid w:val="00DA71ED"/>
    <w:rsid w:val="00DB6CB4"/>
    <w:rsid w:val="00DD2F46"/>
    <w:rsid w:val="00E2269A"/>
    <w:rsid w:val="00E74BDA"/>
    <w:rsid w:val="00E845CF"/>
    <w:rsid w:val="00EC5725"/>
    <w:rsid w:val="00ED31A1"/>
    <w:rsid w:val="00ED36E5"/>
    <w:rsid w:val="00F054A6"/>
    <w:rsid w:val="00F24BA4"/>
    <w:rsid w:val="00F26935"/>
    <w:rsid w:val="00F37171"/>
    <w:rsid w:val="00F61BE7"/>
    <w:rsid w:val="00F652C1"/>
    <w:rsid w:val="00F73595"/>
    <w:rsid w:val="00F751BA"/>
    <w:rsid w:val="00F7570D"/>
    <w:rsid w:val="00F763B4"/>
    <w:rsid w:val="00F85253"/>
    <w:rsid w:val="00F909B2"/>
    <w:rsid w:val="00F948CA"/>
    <w:rsid w:val="00FA4507"/>
    <w:rsid w:val="00FA4AA8"/>
    <w:rsid w:val="00FD3C91"/>
    <w:rsid w:val="00FE0F97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EAE7"/>
  <w15:chartTrackingRefBased/>
  <w15:docId w15:val="{82B36C9F-5B58-4414-9EF3-22F4ABA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Body Tex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1"/>
    <w:next w:val="a2"/>
    <w:link w:val="10"/>
    <w:uiPriority w:val="9"/>
    <w:qFormat/>
    <w:rsid w:val="00C82137"/>
    <w:pPr>
      <w:keepNext/>
      <w:keepLines/>
      <w:widowControl/>
      <w:numPr>
        <w:numId w:val="3"/>
      </w:numPr>
      <w:overflowPunct w:val="0"/>
      <w:topLinePunct/>
      <w:adjustRightInd w:val="0"/>
      <w:spacing w:before="120" w:after="120" w:line="280" w:lineRule="atLeast"/>
      <w:textAlignment w:val="baseline"/>
      <w:outlineLvl w:val="0"/>
    </w:pPr>
    <w:rPr>
      <w:rFonts w:ascii="Arial" w:eastAsia="ＭＳ ゴシック" w:hAnsi="Arial"/>
      <w:b/>
      <w:kern w:val="28"/>
      <w:sz w:val="32"/>
      <w:szCs w:val="20"/>
    </w:rPr>
  </w:style>
  <w:style w:type="paragraph" w:styleId="2">
    <w:name w:val="heading 2"/>
    <w:basedOn w:val="a1"/>
    <w:next w:val="a2"/>
    <w:link w:val="20"/>
    <w:qFormat/>
    <w:rsid w:val="00C82137"/>
    <w:pPr>
      <w:keepNext/>
      <w:keepLines/>
      <w:widowControl/>
      <w:numPr>
        <w:ilvl w:val="1"/>
        <w:numId w:val="3"/>
      </w:numPr>
      <w:overflowPunct w:val="0"/>
      <w:topLinePunct/>
      <w:adjustRightInd w:val="0"/>
      <w:spacing w:before="280" w:after="120" w:line="280" w:lineRule="atLeast"/>
      <w:textAlignment w:val="baseline"/>
      <w:outlineLvl w:val="1"/>
    </w:pPr>
    <w:rPr>
      <w:rFonts w:ascii="Arial" w:eastAsia="ＭＳ ゴシック" w:hAnsi="Arial"/>
      <w:b/>
      <w:kern w:val="28"/>
      <w:sz w:val="22"/>
      <w:szCs w:val="20"/>
    </w:rPr>
  </w:style>
  <w:style w:type="paragraph" w:styleId="3">
    <w:name w:val="heading 3"/>
    <w:basedOn w:val="a1"/>
    <w:next w:val="a2"/>
    <w:link w:val="30"/>
    <w:qFormat/>
    <w:rsid w:val="00C82137"/>
    <w:pPr>
      <w:keepNext/>
      <w:keepLines/>
      <w:widowControl/>
      <w:numPr>
        <w:ilvl w:val="2"/>
        <w:numId w:val="3"/>
      </w:numPr>
      <w:overflowPunct w:val="0"/>
      <w:topLinePunct/>
      <w:adjustRightInd w:val="0"/>
      <w:spacing w:before="120" w:after="120" w:line="280" w:lineRule="atLeast"/>
      <w:textAlignment w:val="baseline"/>
      <w:outlineLvl w:val="2"/>
    </w:pPr>
    <w:rPr>
      <w:rFonts w:ascii="Arial" w:eastAsia="ＭＳ ゴシック" w:hAnsi="Arial"/>
      <w:kern w:val="28"/>
      <w:szCs w:val="20"/>
    </w:rPr>
  </w:style>
  <w:style w:type="paragraph" w:styleId="4">
    <w:name w:val="heading 4"/>
    <w:basedOn w:val="a1"/>
    <w:next w:val="a2"/>
    <w:link w:val="40"/>
    <w:qFormat/>
    <w:rsid w:val="00C82137"/>
    <w:pPr>
      <w:keepNext/>
      <w:keepLines/>
      <w:widowControl/>
      <w:numPr>
        <w:ilvl w:val="3"/>
        <w:numId w:val="3"/>
      </w:numPr>
      <w:overflowPunct w:val="0"/>
      <w:topLinePunct/>
      <w:adjustRightInd w:val="0"/>
      <w:spacing w:line="280" w:lineRule="atLeast"/>
      <w:textAlignment w:val="baseline"/>
      <w:outlineLvl w:val="3"/>
    </w:pPr>
    <w:rPr>
      <w:rFonts w:ascii="Arial" w:eastAsia="ＭＳ ゴシック" w:hAnsi="Arial"/>
      <w:kern w:val="28"/>
      <w:szCs w:val="20"/>
    </w:rPr>
  </w:style>
  <w:style w:type="paragraph" w:styleId="5">
    <w:name w:val="heading 5"/>
    <w:basedOn w:val="a1"/>
    <w:next w:val="a2"/>
    <w:link w:val="50"/>
    <w:qFormat/>
    <w:rsid w:val="00C82137"/>
    <w:pPr>
      <w:keepNext/>
      <w:keepLines/>
      <w:widowControl/>
      <w:numPr>
        <w:ilvl w:val="4"/>
        <w:numId w:val="3"/>
      </w:numPr>
      <w:overflowPunct w:val="0"/>
      <w:topLinePunct/>
      <w:adjustRightInd w:val="0"/>
      <w:spacing w:before="100" w:after="100" w:line="280" w:lineRule="atLeast"/>
      <w:textAlignment w:val="baseline"/>
      <w:outlineLvl w:val="4"/>
    </w:pPr>
    <w:rPr>
      <w:rFonts w:ascii="Arial" w:hAnsi="Arial"/>
      <w:b/>
      <w:kern w:val="28"/>
      <w:sz w:val="20"/>
      <w:szCs w:val="20"/>
    </w:rPr>
  </w:style>
  <w:style w:type="paragraph" w:styleId="6">
    <w:name w:val="heading 6"/>
    <w:basedOn w:val="a1"/>
    <w:next w:val="a2"/>
    <w:link w:val="60"/>
    <w:qFormat/>
    <w:rsid w:val="00C82137"/>
    <w:pPr>
      <w:keepNext/>
      <w:keepLines/>
      <w:framePr w:hSpace="397" w:wrap="around" w:vAnchor="text" w:hAnchor="text" w:y="1"/>
      <w:widowControl/>
      <w:numPr>
        <w:ilvl w:val="5"/>
        <w:numId w:val="3"/>
      </w:numPr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hAnsi="Arial"/>
      <w:b/>
      <w:kern w:val="28"/>
      <w:sz w:val="20"/>
      <w:szCs w:val="20"/>
    </w:rPr>
  </w:style>
  <w:style w:type="paragraph" w:styleId="7">
    <w:name w:val="heading 7"/>
    <w:basedOn w:val="a1"/>
    <w:next w:val="a2"/>
    <w:link w:val="70"/>
    <w:qFormat/>
    <w:rsid w:val="00C82137"/>
    <w:pPr>
      <w:keepNext/>
      <w:keepLines/>
      <w:framePr w:hSpace="397" w:wrap="around" w:vAnchor="text" w:hAnchor="text" w:y="1"/>
      <w:widowControl/>
      <w:numPr>
        <w:ilvl w:val="6"/>
        <w:numId w:val="3"/>
      </w:numPr>
      <w:overflowPunct w:val="0"/>
      <w:topLinePunct/>
      <w:adjustRightInd w:val="0"/>
      <w:spacing w:line="280" w:lineRule="exact"/>
      <w:textAlignment w:val="baseline"/>
      <w:outlineLvl w:val="6"/>
    </w:pPr>
    <w:rPr>
      <w:rFonts w:ascii="Arial" w:hAnsi="Arial"/>
      <w:b/>
      <w:kern w:val="28"/>
      <w:sz w:val="20"/>
      <w:szCs w:val="20"/>
    </w:rPr>
  </w:style>
  <w:style w:type="paragraph" w:styleId="8">
    <w:name w:val="heading 8"/>
    <w:basedOn w:val="a1"/>
    <w:next w:val="a2"/>
    <w:link w:val="80"/>
    <w:qFormat/>
    <w:rsid w:val="00C82137"/>
    <w:pPr>
      <w:keepNext/>
      <w:keepLines/>
      <w:framePr w:hSpace="397" w:wrap="around" w:vAnchor="text" w:hAnchor="text" w:y="1"/>
      <w:widowControl/>
      <w:numPr>
        <w:ilvl w:val="7"/>
        <w:numId w:val="3"/>
      </w:numPr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hAnsi="Arial"/>
      <w:b/>
      <w:kern w:val="28"/>
      <w:sz w:val="20"/>
      <w:szCs w:val="20"/>
    </w:rPr>
  </w:style>
  <w:style w:type="paragraph" w:styleId="9">
    <w:name w:val="heading 9"/>
    <w:basedOn w:val="a1"/>
    <w:next w:val="a2"/>
    <w:link w:val="90"/>
    <w:qFormat/>
    <w:rsid w:val="00C82137"/>
    <w:pPr>
      <w:keepNext/>
      <w:keepLines/>
      <w:framePr w:hSpace="397" w:wrap="around" w:vAnchor="text" w:hAnchor="text" w:y="1"/>
      <w:widowControl/>
      <w:numPr>
        <w:ilvl w:val="8"/>
        <w:numId w:val="3"/>
      </w:numPr>
      <w:overflowPunct w:val="0"/>
      <w:topLinePunct/>
      <w:adjustRightInd w:val="0"/>
      <w:spacing w:line="280" w:lineRule="exact"/>
      <w:textAlignment w:val="baseline"/>
      <w:outlineLvl w:val="8"/>
    </w:pPr>
    <w:rPr>
      <w:rFonts w:ascii="Arial" w:hAnsi="Arial"/>
      <w:b/>
      <w:kern w:val="28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1E5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86141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86141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861417"/>
  </w:style>
  <w:style w:type="paragraph" w:styleId="ac">
    <w:name w:val="Balloon Text"/>
    <w:basedOn w:val="a1"/>
    <w:link w:val="ad"/>
    <w:uiPriority w:val="99"/>
    <w:rsid w:val="00D764D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D764D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C82137"/>
    <w:rPr>
      <w:rFonts w:ascii="Arial" w:eastAsia="ＭＳ ゴシック" w:hAnsi="Arial"/>
      <w:b/>
      <w:kern w:val="28"/>
      <w:sz w:val="32"/>
    </w:rPr>
  </w:style>
  <w:style w:type="character" w:customStyle="1" w:styleId="20">
    <w:name w:val="見出し 2 (文字)"/>
    <w:link w:val="2"/>
    <w:rsid w:val="00C82137"/>
    <w:rPr>
      <w:rFonts w:ascii="Arial" w:eastAsia="ＭＳ ゴシック" w:hAnsi="Arial"/>
      <w:b/>
      <w:kern w:val="28"/>
      <w:sz w:val="22"/>
    </w:rPr>
  </w:style>
  <w:style w:type="character" w:customStyle="1" w:styleId="30">
    <w:name w:val="見出し 3 (文字)"/>
    <w:link w:val="3"/>
    <w:rsid w:val="00C82137"/>
    <w:rPr>
      <w:rFonts w:ascii="Arial" w:eastAsia="ＭＳ ゴシック" w:hAnsi="Arial"/>
      <w:kern w:val="28"/>
      <w:sz w:val="21"/>
    </w:rPr>
  </w:style>
  <w:style w:type="character" w:customStyle="1" w:styleId="40">
    <w:name w:val="見出し 4 (文字)"/>
    <w:link w:val="4"/>
    <w:rsid w:val="00C82137"/>
    <w:rPr>
      <w:rFonts w:ascii="Arial" w:eastAsia="ＭＳ ゴシック" w:hAnsi="Arial"/>
      <w:kern w:val="28"/>
      <w:sz w:val="21"/>
    </w:rPr>
  </w:style>
  <w:style w:type="character" w:customStyle="1" w:styleId="50">
    <w:name w:val="見出し 5 (文字)"/>
    <w:link w:val="5"/>
    <w:rsid w:val="00C82137"/>
    <w:rPr>
      <w:rFonts w:ascii="Arial" w:hAnsi="Arial"/>
      <w:b/>
      <w:kern w:val="28"/>
    </w:rPr>
  </w:style>
  <w:style w:type="character" w:customStyle="1" w:styleId="60">
    <w:name w:val="見出し 6 (文字)"/>
    <w:link w:val="6"/>
    <w:rsid w:val="00C82137"/>
    <w:rPr>
      <w:rFonts w:ascii="Arial" w:hAnsi="Arial"/>
      <w:b/>
      <w:kern w:val="28"/>
    </w:rPr>
  </w:style>
  <w:style w:type="character" w:customStyle="1" w:styleId="70">
    <w:name w:val="見出し 7 (文字)"/>
    <w:link w:val="7"/>
    <w:uiPriority w:val="99"/>
    <w:rsid w:val="00C82137"/>
    <w:rPr>
      <w:rFonts w:ascii="Arial" w:hAnsi="Arial"/>
      <w:b/>
      <w:kern w:val="28"/>
    </w:rPr>
  </w:style>
  <w:style w:type="character" w:customStyle="1" w:styleId="80">
    <w:name w:val="見出し 8 (文字)"/>
    <w:link w:val="8"/>
    <w:uiPriority w:val="99"/>
    <w:rsid w:val="00C82137"/>
    <w:rPr>
      <w:rFonts w:ascii="Arial" w:hAnsi="Arial"/>
      <w:b/>
      <w:kern w:val="28"/>
    </w:rPr>
  </w:style>
  <w:style w:type="character" w:customStyle="1" w:styleId="90">
    <w:name w:val="見出し 9 (文字)"/>
    <w:link w:val="9"/>
    <w:uiPriority w:val="99"/>
    <w:rsid w:val="00C82137"/>
    <w:rPr>
      <w:rFonts w:ascii="Arial" w:hAnsi="Arial"/>
      <w:b/>
      <w:kern w:val="28"/>
    </w:rPr>
  </w:style>
  <w:style w:type="numbering" w:customStyle="1" w:styleId="11">
    <w:name w:val="リストなし1"/>
    <w:next w:val="a5"/>
    <w:uiPriority w:val="99"/>
    <w:semiHidden/>
    <w:rsid w:val="00C82137"/>
  </w:style>
  <w:style w:type="paragraph" w:styleId="a2">
    <w:name w:val="Body Text"/>
    <w:basedOn w:val="a1"/>
    <w:link w:val="ae"/>
    <w:uiPriority w:val="99"/>
    <w:rsid w:val="00C82137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Century" w:hAnsi="Century"/>
      <w:kern w:val="20"/>
      <w:szCs w:val="20"/>
    </w:rPr>
  </w:style>
  <w:style w:type="character" w:customStyle="1" w:styleId="ae">
    <w:name w:val="本文 (文字)"/>
    <w:link w:val="a2"/>
    <w:uiPriority w:val="99"/>
    <w:rsid w:val="00C82137"/>
    <w:rPr>
      <w:kern w:val="20"/>
      <w:sz w:val="21"/>
    </w:rPr>
  </w:style>
  <w:style w:type="paragraph" w:styleId="a0">
    <w:name w:val="List Bullet"/>
    <w:basedOn w:val="af"/>
    <w:autoRedefine/>
    <w:uiPriority w:val="99"/>
    <w:rsid w:val="00C82137"/>
    <w:pPr>
      <w:numPr>
        <w:numId w:val="1"/>
      </w:numPr>
      <w:tabs>
        <w:tab w:val="clear" w:pos="1389"/>
      </w:tabs>
    </w:pPr>
  </w:style>
  <w:style w:type="paragraph" w:styleId="af">
    <w:name w:val="List"/>
    <w:basedOn w:val="a2"/>
    <w:uiPriority w:val="99"/>
    <w:rsid w:val="00C82137"/>
    <w:pPr>
      <w:tabs>
        <w:tab w:val="left" w:pos="1389"/>
      </w:tabs>
      <w:ind w:left="398" w:hanging="199"/>
    </w:pPr>
  </w:style>
  <w:style w:type="paragraph" w:styleId="21">
    <w:name w:val="List Bullet 2"/>
    <w:basedOn w:val="a0"/>
    <w:autoRedefine/>
    <w:uiPriority w:val="99"/>
    <w:rsid w:val="00C82137"/>
    <w:pPr>
      <w:ind w:left="794"/>
    </w:pPr>
  </w:style>
  <w:style w:type="paragraph" w:styleId="31">
    <w:name w:val="List Bullet 3"/>
    <w:basedOn w:val="a0"/>
    <w:autoRedefine/>
    <w:uiPriority w:val="99"/>
    <w:rsid w:val="00C82137"/>
    <w:pPr>
      <w:ind w:left="1191"/>
    </w:pPr>
  </w:style>
  <w:style w:type="paragraph" w:styleId="41">
    <w:name w:val="List Bullet 4"/>
    <w:basedOn w:val="a0"/>
    <w:autoRedefine/>
    <w:uiPriority w:val="99"/>
    <w:rsid w:val="00C82137"/>
    <w:pPr>
      <w:ind w:left="1588"/>
    </w:pPr>
  </w:style>
  <w:style w:type="paragraph" w:styleId="51">
    <w:name w:val="List Bullet 5"/>
    <w:basedOn w:val="a0"/>
    <w:autoRedefine/>
    <w:uiPriority w:val="99"/>
    <w:rsid w:val="00C82137"/>
    <w:pPr>
      <w:ind w:left="1985"/>
    </w:pPr>
  </w:style>
  <w:style w:type="paragraph" w:customStyle="1" w:styleId="af0">
    <w:name w:val="箇条書き 始め"/>
    <w:basedOn w:val="a0"/>
    <w:next w:val="a0"/>
    <w:uiPriority w:val="99"/>
    <w:rsid w:val="00C82137"/>
    <w:pPr>
      <w:spacing w:before="140"/>
    </w:pPr>
  </w:style>
  <w:style w:type="paragraph" w:customStyle="1" w:styleId="af1">
    <w:name w:val="箇条書き 終わり"/>
    <w:basedOn w:val="a0"/>
    <w:next w:val="a2"/>
    <w:uiPriority w:val="99"/>
    <w:rsid w:val="00C82137"/>
    <w:pPr>
      <w:spacing w:after="140"/>
    </w:pPr>
  </w:style>
  <w:style w:type="paragraph" w:customStyle="1" w:styleId="af2">
    <w:name w:val="目次見出し"/>
    <w:basedOn w:val="1"/>
    <w:uiPriority w:val="99"/>
    <w:rsid w:val="00C82137"/>
    <w:pPr>
      <w:numPr>
        <w:numId w:val="0"/>
      </w:numPr>
      <w:outlineLvl w:val="9"/>
    </w:pPr>
  </w:style>
  <w:style w:type="paragraph" w:customStyle="1" w:styleId="af3">
    <w:name w:val="部題"/>
    <w:basedOn w:val="af4"/>
    <w:next w:val="a1"/>
    <w:uiPriority w:val="99"/>
    <w:rsid w:val="00C82137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4">
    <w:name w:val="見出し基準"/>
    <w:basedOn w:val="a1"/>
    <w:next w:val="a2"/>
    <w:uiPriority w:val="99"/>
    <w:rsid w:val="00C82137"/>
    <w:pPr>
      <w:keepNext/>
      <w:keepLines/>
      <w:widowControl/>
      <w:overflowPunct w:val="0"/>
      <w:topLinePunct/>
      <w:adjustRightInd w:val="0"/>
      <w:spacing w:before="360" w:after="120" w:line="280" w:lineRule="atLeast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af5">
    <w:name w:val="副題扉"/>
    <w:basedOn w:val="af6"/>
    <w:next w:val="a2"/>
    <w:uiPriority w:val="99"/>
    <w:rsid w:val="00C82137"/>
    <w:pPr>
      <w:pBdr>
        <w:bottom w:val="none" w:sz="0" w:space="0" w:color="auto"/>
      </w:pBdr>
      <w:spacing w:before="0" w:after="480"/>
    </w:pPr>
    <w:rPr>
      <w:rFonts w:ascii="Arial" w:eastAsia="ＭＳ ゴシック" w:hAnsi="Arial"/>
      <w:sz w:val="46"/>
    </w:rPr>
  </w:style>
  <w:style w:type="paragraph" w:customStyle="1" w:styleId="af6">
    <w:name w:val="表題扉"/>
    <w:basedOn w:val="af4"/>
    <w:next w:val="a1"/>
    <w:uiPriority w:val="99"/>
    <w:rsid w:val="00C82137"/>
    <w:pPr>
      <w:pBdr>
        <w:bottom w:val="single" w:sz="18" w:space="17" w:color="auto"/>
      </w:pBdr>
      <w:spacing w:before="1700" w:after="340"/>
      <w:jc w:val="center"/>
    </w:pPr>
    <w:rPr>
      <w:rFonts w:ascii="Century" w:hAnsi="Century"/>
      <w:sz w:val="56"/>
    </w:rPr>
  </w:style>
  <w:style w:type="paragraph" w:customStyle="1" w:styleId="af7">
    <w:name w:val="ﾌｯﾀｰ 始め"/>
    <w:basedOn w:val="a9"/>
    <w:uiPriority w:val="99"/>
    <w:rsid w:val="00C82137"/>
    <w:pPr>
      <w:widowControl/>
      <w:overflowPunct w:val="0"/>
      <w:topLinePunct/>
      <w:adjustRightInd w:val="0"/>
      <w:snapToGrid/>
      <w:spacing w:line="280" w:lineRule="atLeast"/>
      <w:jc w:val="center"/>
      <w:textAlignment w:val="baseline"/>
    </w:pPr>
    <w:rPr>
      <w:rFonts w:ascii="Century" w:hAnsi="Century"/>
      <w:kern w:val="20"/>
      <w:szCs w:val="20"/>
    </w:rPr>
  </w:style>
  <w:style w:type="character" w:styleId="af8">
    <w:name w:val="Hyperlink"/>
    <w:uiPriority w:val="99"/>
    <w:rsid w:val="00C82137"/>
    <w:rPr>
      <w:color w:val="0000FF"/>
      <w:u w:val="single"/>
    </w:rPr>
  </w:style>
  <w:style w:type="paragraph" w:styleId="12">
    <w:name w:val="toc 1"/>
    <w:basedOn w:val="a1"/>
    <w:next w:val="a1"/>
    <w:uiPriority w:val="39"/>
    <w:rsid w:val="00C82137"/>
    <w:pPr>
      <w:widowControl/>
      <w:tabs>
        <w:tab w:val="right" w:leader="dot" w:pos="8643"/>
      </w:tabs>
      <w:overflowPunct w:val="0"/>
      <w:topLinePunct/>
      <w:adjustRightInd w:val="0"/>
      <w:spacing w:before="120" w:after="120" w:line="280" w:lineRule="atLeast"/>
      <w:jc w:val="left"/>
      <w:textAlignment w:val="baseline"/>
    </w:pPr>
    <w:rPr>
      <w:rFonts w:ascii="Century" w:hAnsi="Century"/>
      <w:caps/>
      <w:kern w:val="20"/>
      <w:sz w:val="20"/>
      <w:szCs w:val="20"/>
    </w:rPr>
  </w:style>
  <w:style w:type="paragraph" w:styleId="22">
    <w:name w:val="toc 2"/>
    <w:basedOn w:val="a1"/>
    <w:next w:val="a1"/>
    <w:uiPriority w:val="39"/>
    <w:rsid w:val="00C82137"/>
    <w:pPr>
      <w:widowControl/>
      <w:tabs>
        <w:tab w:val="right" w:leader="dot" w:pos="8643"/>
      </w:tabs>
      <w:overflowPunct w:val="0"/>
      <w:topLinePunct/>
      <w:adjustRightInd w:val="0"/>
      <w:spacing w:line="280" w:lineRule="atLeast"/>
      <w:ind w:left="210"/>
      <w:jc w:val="left"/>
      <w:textAlignment w:val="baseline"/>
    </w:pPr>
    <w:rPr>
      <w:rFonts w:ascii="Century" w:hAnsi="Century"/>
      <w:smallCaps/>
      <w:kern w:val="20"/>
      <w:sz w:val="20"/>
      <w:szCs w:val="20"/>
    </w:rPr>
  </w:style>
  <w:style w:type="paragraph" w:styleId="32">
    <w:name w:val="toc 3"/>
    <w:basedOn w:val="a1"/>
    <w:next w:val="a1"/>
    <w:uiPriority w:val="39"/>
    <w:rsid w:val="00C82137"/>
    <w:pPr>
      <w:widowControl/>
      <w:tabs>
        <w:tab w:val="right" w:leader="dot" w:pos="8643"/>
      </w:tabs>
      <w:overflowPunct w:val="0"/>
      <w:topLinePunct/>
      <w:adjustRightInd w:val="0"/>
      <w:spacing w:line="280" w:lineRule="atLeast"/>
      <w:ind w:left="420"/>
      <w:jc w:val="left"/>
      <w:textAlignment w:val="baseline"/>
    </w:pPr>
    <w:rPr>
      <w:rFonts w:ascii="Century" w:hAnsi="Century"/>
      <w:kern w:val="20"/>
      <w:sz w:val="20"/>
      <w:szCs w:val="20"/>
    </w:rPr>
  </w:style>
  <w:style w:type="paragraph" w:styleId="af9">
    <w:name w:val="Body Text First Indent"/>
    <w:basedOn w:val="a2"/>
    <w:link w:val="afa"/>
    <w:uiPriority w:val="99"/>
    <w:rsid w:val="00C82137"/>
    <w:pPr>
      <w:ind w:firstLine="210"/>
    </w:pPr>
  </w:style>
  <w:style w:type="character" w:customStyle="1" w:styleId="afa">
    <w:name w:val="本文字下げ (文字)"/>
    <w:basedOn w:val="ae"/>
    <w:link w:val="af9"/>
    <w:uiPriority w:val="99"/>
    <w:rsid w:val="00C82137"/>
    <w:rPr>
      <w:kern w:val="20"/>
      <w:sz w:val="21"/>
    </w:rPr>
  </w:style>
  <w:style w:type="paragraph" w:styleId="afb">
    <w:name w:val="caption"/>
    <w:basedOn w:val="a1"/>
    <w:next w:val="a1"/>
    <w:uiPriority w:val="99"/>
    <w:qFormat/>
    <w:rsid w:val="00C82137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rFonts w:ascii="Century" w:hAnsi="Century"/>
      <w:b/>
      <w:kern w:val="20"/>
      <w:szCs w:val="20"/>
      <w:u w:val="single"/>
    </w:rPr>
  </w:style>
  <w:style w:type="paragraph" w:styleId="afc">
    <w:name w:val="Date"/>
    <w:basedOn w:val="a1"/>
    <w:next w:val="a1"/>
    <w:link w:val="afd"/>
    <w:uiPriority w:val="99"/>
    <w:rsid w:val="00C82137"/>
    <w:pPr>
      <w:widowControl/>
      <w:overflowPunct w:val="0"/>
      <w:topLinePunct/>
      <w:adjustRightInd w:val="0"/>
      <w:spacing w:line="280" w:lineRule="atLeast"/>
      <w:jc w:val="right"/>
      <w:textAlignment w:val="baseline"/>
    </w:pPr>
    <w:rPr>
      <w:rFonts w:ascii="ＭＳ ゴシック" w:hAnsi="Times New Roman"/>
      <w:kern w:val="20"/>
      <w:szCs w:val="20"/>
    </w:rPr>
  </w:style>
  <w:style w:type="character" w:customStyle="1" w:styleId="afd">
    <w:name w:val="日付 (文字)"/>
    <w:link w:val="afc"/>
    <w:uiPriority w:val="99"/>
    <w:rsid w:val="00C82137"/>
    <w:rPr>
      <w:rFonts w:ascii="ＭＳ ゴシック" w:hAnsi="Times New Roman"/>
      <w:kern w:val="20"/>
      <w:sz w:val="21"/>
    </w:rPr>
  </w:style>
  <w:style w:type="paragraph" w:customStyle="1" w:styleId="afe">
    <w:name w:val="表"/>
    <w:basedOn w:val="a2"/>
    <w:uiPriority w:val="99"/>
    <w:rsid w:val="00C82137"/>
    <w:rPr>
      <w:rFonts w:ascii="Arial" w:hAnsi="Arial"/>
      <w:sz w:val="18"/>
    </w:rPr>
  </w:style>
  <w:style w:type="paragraph" w:styleId="aff">
    <w:name w:val="Normal Indent"/>
    <w:basedOn w:val="a1"/>
    <w:uiPriority w:val="99"/>
    <w:rsid w:val="00C82137"/>
    <w:pPr>
      <w:widowControl/>
      <w:overflowPunct w:val="0"/>
      <w:topLinePunct/>
      <w:adjustRightInd w:val="0"/>
      <w:spacing w:line="280" w:lineRule="atLeast"/>
      <w:ind w:left="851"/>
      <w:textAlignment w:val="baseline"/>
    </w:pPr>
    <w:rPr>
      <w:rFonts w:ascii="Century" w:hAnsi="Century"/>
      <w:kern w:val="20"/>
      <w:szCs w:val="20"/>
    </w:rPr>
  </w:style>
  <w:style w:type="paragraph" w:styleId="23">
    <w:name w:val="Body Text 2"/>
    <w:basedOn w:val="a1"/>
    <w:link w:val="24"/>
    <w:uiPriority w:val="99"/>
    <w:rsid w:val="00C82137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Century" w:hAnsi="Century"/>
      <w:kern w:val="20"/>
      <w:sz w:val="16"/>
      <w:szCs w:val="20"/>
    </w:rPr>
  </w:style>
  <w:style w:type="character" w:customStyle="1" w:styleId="24">
    <w:name w:val="本文 2 (文字)"/>
    <w:link w:val="23"/>
    <w:uiPriority w:val="99"/>
    <w:rsid w:val="00C82137"/>
    <w:rPr>
      <w:kern w:val="20"/>
      <w:sz w:val="16"/>
    </w:rPr>
  </w:style>
  <w:style w:type="paragraph" w:styleId="aff0">
    <w:name w:val="Document Map"/>
    <w:basedOn w:val="a1"/>
    <w:link w:val="aff1"/>
    <w:uiPriority w:val="99"/>
    <w:rsid w:val="00C82137"/>
    <w:pPr>
      <w:widowControl/>
      <w:shd w:val="clear" w:color="auto" w:fill="000080"/>
      <w:overflowPunct w:val="0"/>
      <w:topLinePunct/>
      <w:adjustRightInd w:val="0"/>
      <w:spacing w:line="280" w:lineRule="atLeast"/>
      <w:textAlignment w:val="baseline"/>
    </w:pPr>
    <w:rPr>
      <w:rFonts w:ascii="Arial" w:hAnsi="Arial"/>
      <w:kern w:val="20"/>
      <w:szCs w:val="20"/>
    </w:rPr>
  </w:style>
  <w:style w:type="character" w:customStyle="1" w:styleId="aff1">
    <w:name w:val="見出しマップ (文字)"/>
    <w:link w:val="aff0"/>
    <w:uiPriority w:val="99"/>
    <w:rsid w:val="00C82137"/>
    <w:rPr>
      <w:rFonts w:ascii="Arial" w:hAnsi="Arial"/>
      <w:kern w:val="20"/>
      <w:sz w:val="21"/>
      <w:shd w:val="clear" w:color="auto" w:fill="000080"/>
    </w:rPr>
  </w:style>
  <w:style w:type="character" w:styleId="aff2">
    <w:name w:val="FollowedHyperlink"/>
    <w:rsid w:val="00C82137"/>
    <w:rPr>
      <w:color w:val="800080"/>
      <w:u w:val="single"/>
    </w:rPr>
  </w:style>
  <w:style w:type="character" w:styleId="aff3">
    <w:name w:val="annotation reference"/>
    <w:rsid w:val="00C82137"/>
    <w:rPr>
      <w:sz w:val="18"/>
      <w:szCs w:val="18"/>
    </w:rPr>
  </w:style>
  <w:style w:type="paragraph" w:styleId="aff4">
    <w:name w:val="annotation text"/>
    <w:basedOn w:val="a1"/>
    <w:link w:val="aff5"/>
    <w:uiPriority w:val="99"/>
    <w:rsid w:val="00C82137"/>
    <w:pPr>
      <w:jc w:val="left"/>
    </w:pPr>
    <w:rPr>
      <w:rFonts w:ascii="Century" w:hAnsi="Century"/>
    </w:rPr>
  </w:style>
  <w:style w:type="character" w:customStyle="1" w:styleId="aff5">
    <w:name w:val="コメント文字列 (文字)"/>
    <w:link w:val="aff4"/>
    <w:uiPriority w:val="99"/>
    <w:rsid w:val="00C82137"/>
    <w:rPr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uiPriority w:val="99"/>
    <w:rsid w:val="00C82137"/>
    <w:rPr>
      <w:b/>
      <w:bCs/>
    </w:rPr>
  </w:style>
  <w:style w:type="character" w:customStyle="1" w:styleId="aff7">
    <w:name w:val="コメント内容 (文字)"/>
    <w:link w:val="aff6"/>
    <w:uiPriority w:val="99"/>
    <w:rsid w:val="00C82137"/>
    <w:rPr>
      <w:b/>
      <w:bCs/>
      <w:kern w:val="2"/>
      <w:sz w:val="21"/>
      <w:szCs w:val="24"/>
    </w:rPr>
  </w:style>
  <w:style w:type="paragraph" w:customStyle="1" w:styleId="25">
    <w:name w:val="図表2"/>
    <w:basedOn w:val="a1"/>
    <w:uiPriority w:val="99"/>
    <w:rsid w:val="00C82137"/>
    <w:pPr>
      <w:jc w:val="center"/>
    </w:pPr>
    <w:rPr>
      <w:rFonts w:ascii="Century" w:hAnsi="Century"/>
      <w:kern w:val="0"/>
    </w:rPr>
  </w:style>
  <w:style w:type="paragraph" w:styleId="42">
    <w:name w:val="toc 4"/>
    <w:basedOn w:val="a1"/>
    <w:next w:val="a1"/>
    <w:autoRedefine/>
    <w:uiPriority w:val="99"/>
    <w:rsid w:val="00C82137"/>
    <w:pPr>
      <w:ind w:leftChars="300" w:left="630"/>
    </w:pPr>
    <w:rPr>
      <w:rFonts w:ascii="Century" w:hAnsi="Century"/>
    </w:rPr>
  </w:style>
  <w:style w:type="paragraph" w:styleId="52">
    <w:name w:val="toc 5"/>
    <w:basedOn w:val="a1"/>
    <w:next w:val="a1"/>
    <w:autoRedefine/>
    <w:uiPriority w:val="99"/>
    <w:rsid w:val="00C82137"/>
    <w:pPr>
      <w:ind w:leftChars="400" w:left="840"/>
    </w:pPr>
    <w:rPr>
      <w:rFonts w:ascii="Century" w:hAnsi="Century"/>
    </w:rPr>
  </w:style>
  <w:style w:type="paragraph" w:styleId="61">
    <w:name w:val="toc 6"/>
    <w:basedOn w:val="a1"/>
    <w:next w:val="a1"/>
    <w:autoRedefine/>
    <w:uiPriority w:val="99"/>
    <w:rsid w:val="00C82137"/>
    <w:pPr>
      <w:ind w:leftChars="500" w:left="1050"/>
    </w:pPr>
    <w:rPr>
      <w:rFonts w:ascii="Century" w:hAnsi="Century"/>
    </w:rPr>
  </w:style>
  <w:style w:type="paragraph" w:styleId="71">
    <w:name w:val="toc 7"/>
    <w:basedOn w:val="a1"/>
    <w:next w:val="a1"/>
    <w:autoRedefine/>
    <w:uiPriority w:val="99"/>
    <w:rsid w:val="00C82137"/>
    <w:pPr>
      <w:ind w:leftChars="600" w:left="1260"/>
    </w:pPr>
    <w:rPr>
      <w:rFonts w:ascii="Century" w:hAnsi="Century"/>
    </w:rPr>
  </w:style>
  <w:style w:type="paragraph" w:styleId="81">
    <w:name w:val="toc 8"/>
    <w:basedOn w:val="a1"/>
    <w:next w:val="a1"/>
    <w:autoRedefine/>
    <w:uiPriority w:val="99"/>
    <w:rsid w:val="00C82137"/>
    <w:pPr>
      <w:ind w:leftChars="700" w:left="1470"/>
    </w:pPr>
    <w:rPr>
      <w:rFonts w:ascii="Century" w:hAnsi="Century"/>
    </w:rPr>
  </w:style>
  <w:style w:type="paragraph" w:styleId="91">
    <w:name w:val="toc 9"/>
    <w:basedOn w:val="a1"/>
    <w:next w:val="a1"/>
    <w:autoRedefine/>
    <w:uiPriority w:val="99"/>
    <w:rsid w:val="00C82137"/>
    <w:pPr>
      <w:ind w:leftChars="800" w:left="1680"/>
    </w:pPr>
    <w:rPr>
      <w:rFonts w:ascii="Century" w:hAnsi="Century"/>
    </w:rPr>
  </w:style>
  <w:style w:type="character" w:customStyle="1" w:styleId="aff8">
    <w:name w:val="(文字) (文字)"/>
    <w:rsid w:val="00C82137"/>
    <w:rPr>
      <w:rFonts w:ascii="Arial" w:eastAsia="ＭＳ ゴシック" w:hAnsi="Arial"/>
      <w:kern w:val="28"/>
      <w:sz w:val="21"/>
      <w:lang w:val="en-US" w:eastAsia="ja-JP" w:bidi="ar-SA"/>
    </w:rPr>
  </w:style>
  <w:style w:type="character" w:customStyle="1" w:styleId="13">
    <w:name w:val="(文字) (文字)1"/>
    <w:rsid w:val="00C82137"/>
    <w:rPr>
      <w:rFonts w:ascii="Arial" w:eastAsia="ＭＳ ゴシック" w:hAnsi="Arial"/>
      <w:kern w:val="28"/>
      <w:sz w:val="21"/>
      <w:lang w:val="en-US" w:eastAsia="ja-JP" w:bidi="ar-SA"/>
    </w:rPr>
  </w:style>
  <w:style w:type="character" w:customStyle="1" w:styleId="aff9">
    <w:name w:val="表中の文書"/>
    <w:rsid w:val="00C82137"/>
    <w:rPr>
      <w:rFonts w:ascii="Century" w:eastAsia="ＭＳ 明朝" w:hAnsi="Century"/>
      <w:sz w:val="21"/>
    </w:rPr>
  </w:style>
  <w:style w:type="table" w:customStyle="1" w:styleId="14">
    <w:name w:val="表 (格子)1"/>
    <w:basedOn w:val="a4"/>
    <w:next w:val="a6"/>
    <w:rsid w:val="00C8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C82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a">
    <w:name w:val="List Paragraph"/>
    <w:basedOn w:val="a1"/>
    <w:uiPriority w:val="34"/>
    <w:qFormat/>
    <w:rsid w:val="00C8213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b">
    <w:name w:val="Revision"/>
    <w:hidden/>
    <w:uiPriority w:val="99"/>
    <w:semiHidden/>
    <w:rsid w:val="00C82137"/>
    <w:rPr>
      <w:kern w:val="2"/>
      <w:sz w:val="21"/>
      <w:szCs w:val="24"/>
    </w:rPr>
  </w:style>
  <w:style w:type="character" w:customStyle="1" w:styleId="apple-converted-space">
    <w:name w:val="apple-converted-space"/>
    <w:rsid w:val="00C82137"/>
  </w:style>
  <w:style w:type="character" w:customStyle="1" w:styleId="a8">
    <w:name w:val="ヘッダー (文字)"/>
    <w:link w:val="a7"/>
    <w:uiPriority w:val="99"/>
    <w:locked/>
    <w:rsid w:val="00C82137"/>
    <w:rPr>
      <w:rFonts w:ascii="ＭＳ 明朝" w:hAnsi="ＭＳ 明朝"/>
      <w:kern w:val="2"/>
      <w:sz w:val="21"/>
      <w:szCs w:val="24"/>
    </w:rPr>
  </w:style>
  <w:style w:type="paragraph" w:customStyle="1" w:styleId="a">
    <w:name w:val="インテンド１"/>
    <w:basedOn w:val="a2"/>
    <w:rsid w:val="00C82137"/>
    <w:pPr>
      <w:numPr>
        <w:numId w:val="8"/>
      </w:numPr>
      <w:tabs>
        <w:tab w:val="clear" w:pos="990"/>
        <w:tab w:val="num" w:pos="315"/>
      </w:tabs>
      <w:ind w:left="840" w:firstLineChars="100" w:hanging="420"/>
    </w:pPr>
  </w:style>
  <w:style w:type="character" w:customStyle="1" w:styleId="aa">
    <w:name w:val="フッター (文字)"/>
    <w:link w:val="a9"/>
    <w:uiPriority w:val="99"/>
    <w:rsid w:val="00C82137"/>
    <w:rPr>
      <w:rFonts w:ascii="ＭＳ 明朝" w:hAnsi="ＭＳ 明朝"/>
      <w:kern w:val="2"/>
      <w:sz w:val="21"/>
      <w:szCs w:val="24"/>
    </w:rPr>
  </w:style>
  <w:style w:type="paragraph" w:styleId="affc">
    <w:name w:val="Plain Text"/>
    <w:basedOn w:val="a1"/>
    <w:link w:val="affd"/>
    <w:uiPriority w:val="99"/>
    <w:unhideWhenUsed/>
    <w:rsid w:val="00C8213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d">
    <w:name w:val="書式なし (文字)"/>
    <w:link w:val="affc"/>
    <w:uiPriority w:val="99"/>
    <w:rsid w:val="00C82137"/>
    <w:rPr>
      <w:rFonts w:ascii="ＭＳ ゴシック" w:eastAsia="ＭＳ ゴシック" w:hAnsi="Courier New" w:cs="Courier New"/>
      <w:kern w:val="2"/>
      <w:szCs w:val="21"/>
    </w:rPr>
  </w:style>
  <w:style w:type="character" w:customStyle="1" w:styleId="affe">
    <w:name w:val="(文字) (文字)"/>
    <w:rsid w:val="00C82137"/>
    <w:rPr>
      <w:rFonts w:ascii="Arial" w:eastAsia="ＭＳ ゴシック" w:hAnsi="Arial" w:cs="Arial" w:hint="default"/>
      <w:kern w:val="28"/>
      <w:sz w:val="21"/>
      <w:lang w:val="en-US" w:eastAsia="ja-JP" w:bidi="ar-SA"/>
    </w:rPr>
  </w:style>
  <w:style w:type="character" w:customStyle="1" w:styleId="15">
    <w:name w:val="(文字) (文字)1"/>
    <w:rsid w:val="00C82137"/>
    <w:rPr>
      <w:rFonts w:ascii="Arial" w:eastAsia="ＭＳ ゴシック" w:hAnsi="Arial" w:cs="Arial" w:hint="default"/>
      <w:kern w:val="28"/>
      <w:sz w:val="21"/>
      <w:lang w:val="en-US" w:eastAsia="ja-JP" w:bidi="ar-SA"/>
    </w:rPr>
  </w:style>
  <w:style w:type="numbering" w:customStyle="1" w:styleId="26">
    <w:name w:val="リストなし2"/>
    <w:next w:val="a5"/>
    <w:uiPriority w:val="99"/>
    <w:semiHidden/>
    <w:rsid w:val="00F61BE7"/>
  </w:style>
  <w:style w:type="table" w:customStyle="1" w:styleId="27">
    <w:name w:val="表 (格子)2"/>
    <w:basedOn w:val="a4"/>
    <w:next w:val="a6"/>
    <w:rsid w:val="00F6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516C-BAA2-486D-AA59-352A978C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1602</Words>
  <Characters>9134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</vt:lpstr>
      <vt:lpstr>第1章</vt:lpstr>
    </vt:vector>
  </TitlesOfParts>
  <Company> 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</dc:title>
  <dc:subject/>
  <dc:creator>kawakubo</dc:creator>
  <cp:keywords/>
  <dc:description/>
  <cp:lastModifiedBy>小畠 健治</cp:lastModifiedBy>
  <cp:revision>2</cp:revision>
  <cp:lastPrinted>2017-07-10T03:49:00Z</cp:lastPrinted>
  <dcterms:created xsi:type="dcterms:W3CDTF">2022-04-14T01:47:00Z</dcterms:created>
  <dcterms:modified xsi:type="dcterms:W3CDTF">2022-04-14T01:47:00Z</dcterms:modified>
</cp:coreProperties>
</file>