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01A" w14:textId="77777777" w:rsidR="007B4903" w:rsidRPr="00D3545D" w:rsidRDefault="005046E4" w:rsidP="00DD2F46">
      <w:pPr>
        <w:tabs>
          <w:tab w:val="left" w:pos="1920"/>
          <w:tab w:val="right" w:pos="9641"/>
        </w:tabs>
        <w:spacing w:line="240" w:lineRule="atLeast"/>
        <w:ind w:right="28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354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B05A79" wp14:editId="588B8B7A">
                <wp:simplePos x="0" y="0"/>
                <wp:positionH relativeFrom="column">
                  <wp:posOffset>-80010</wp:posOffset>
                </wp:positionH>
                <wp:positionV relativeFrom="paragraph">
                  <wp:posOffset>-422910</wp:posOffset>
                </wp:positionV>
                <wp:extent cx="1584960" cy="255905"/>
                <wp:effectExtent l="10795" t="9525" r="1397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8434" w14:textId="77777777" w:rsidR="00F85253" w:rsidRPr="00D3545D" w:rsidRDefault="00F85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545D">
                              <w:rPr>
                                <w:rFonts w:ascii="ＭＳ ゴシック" w:eastAsia="ＭＳ ゴシック" w:hAnsi="ＭＳ ゴシック" w:hint="eastAsia"/>
                              </w:rPr>
                              <w:t>様式5-</w:t>
                            </w:r>
                            <w:r w:rsidR="00B127B1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177A5C">
                              <w:rPr>
                                <w:rFonts w:ascii="ＭＳ ゴシック" w:eastAsia="ＭＳ ゴシック" w:hAnsi="ＭＳ ゴシック"/>
                              </w:rPr>
                              <w:t>27</w:t>
                            </w:r>
                            <w:r w:rsidR="00B127B1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177A5C">
                              <w:rPr>
                                <w:rFonts w:ascii="ＭＳ ゴシック" w:eastAsia="ＭＳ ゴシック" w:hAnsi="ＭＳ ゴシック"/>
                              </w:rPr>
                              <w:t>E-PON</w:t>
                            </w:r>
                            <w:r w:rsidR="00DD2F4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1.2版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05A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33.3pt;width:124.8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">
                <v:textbox style="mso-fit-shape-to-text:t" inset="5.85pt,.7pt,5.85pt,.7pt">
                  <w:txbxContent>
                    <w:p w14:paraId="45658434" w14:textId="77777777" w:rsidR="00F85253" w:rsidRPr="00D3545D" w:rsidRDefault="00F852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545D">
                        <w:rPr>
                          <w:rFonts w:ascii="ＭＳ ゴシック" w:eastAsia="ＭＳ ゴシック" w:hAnsi="ＭＳ ゴシック" w:hint="eastAsia"/>
                        </w:rPr>
                        <w:t>様式5-</w:t>
                      </w:r>
                      <w:r w:rsidR="00B127B1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177A5C">
                        <w:rPr>
                          <w:rFonts w:ascii="ＭＳ ゴシック" w:eastAsia="ＭＳ ゴシック" w:hAnsi="ＭＳ ゴシック"/>
                        </w:rPr>
                        <w:t>27</w:t>
                      </w:r>
                      <w:r w:rsidR="00B127B1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177A5C">
                        <w:rPr>
                          <w:rFonts w:ascii="ＭＳ ゴシック" w:eastAsia="ＭＳ ゴシック" w:hAnsi="ＭＳ ゴシック"/>
                        </w:rPr>
                        <w:t>E-PON</w:t>
                      </w:r>
                      <w:r w:rsidR="00DD2F46">
                        <w:rPr>
                          <w:rFonts w:ascii="ＭＳ ゴシック" w:eastAsia="ＭＳ ゴシック" w:hAnsi="ＭＳ ゴシック" w:hint="eastAsia"/>
                        </w:rPr>
                        <w:t xml:space="preserve"> 1.2版</w:t>
                      </w:r>
                    </w:p>
                  </w:txbxContent>
                </v:textbox>
              </v:shape>
            </w:pict>
          </mc:Fallback>
        </mc:AlternateContent>
      </w:r>
      <w:r w:rsidR="00DD2F46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DD2F46">
        <w:rPr>
          <w:rFonts w:ascii="ＭＳ ゴシック" w:eastAsia="ＭＳ ゴシック" w:hAnsi="ＭＳ ゴシック"/>
          <w:szCs w:val="21"/>
        </w:rPr>
        <w:tab/>
      </w:r>
      <w:r w:rsidR="00DD2F46">
        <w:rPr>
          <w:rFonts w:ascii="ＭＳ ゴシック" w:eastAsia="ＭＳ ゴシック" w:hAnsi="ＭＳ ゴシック"/>
          <w:szCs w:val="21"/>
        </w:rPr>
        <w:tab/>
      </w:r>
      <w:r w:rsidR="00DD2F46">
        <w:rPr>
          <w:rFonts w:ascii="ＭＳ ゴシック" w:eastAsia="ＭＳ ゴシック" w:hAnsi="ＭＳ ゴシック" w:hint="eastAsia"/>
          <w:szCs w:val="21"/>
        </w:rPr>
        <w:t xml:space="preserve"> </w:t>
      </w:r>
      <w:r w:rsidR="007B4903" w:rsidRPr="00D3545D">
        <w:rPr>
          <w:rFonts w:ascii="ＭＳ ゴシック" w:eastAsia="ＭＳ ゴシック" w:hAnsi="ＭＳ ゴシック" w:hint="eastAsia"/>
          <w:szCs w:val="21"/>
        </w:rPr>
        <w:t>20</w:t>
      </w:r>
      <w:r w:rsidR="00000CAE">
        <w:rPr>
          <w:rFonts w:ascii="ＭＳ ゴシック" w:eastAsia="ＭＳ ゴシック" w:hAnsi="ＭＳ ゴシック"/>
          <w:szCs w:val="21"/>
        </w:rPr>
        <w:t>2</w:t>
      </w:r>
      <w:r w:rsidR="007B4903" w:rsidRPr="00D3545D">
        <w:rPr>
          <w:rFonts w:ascii="ＭＳ ゴシック" w:eastAsia="ＭＳ ゴシック" w:hAnsi="ＭＳ ゴシック" w:hint="eastAsia"/>
          <w:szCs w:val="21"/>
        </w:rPr>
        <w:t xml:space="preserve"> 年  月  日</w:t>
      </w:r>
    </w:p>
    <w:p w14:paraId="1E2BC9C7" w14:textId="77777777" w:rsidR="00350C44" w:rsidRPr="00D3545D" w:rsidRDefault="00E74BDA" w:rsidP="003C4573">
      <w:pPr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3545D">
        <w:rPr>
          <w:rFonts w:ascii="ＭＳ ゴシック" w:eastAsia="ＭＳ ゴシック" w:hAnsi="ＭＳ ゴシック" w:hint="eastAsia"/>
          <w:sz w:val="22"/>
          <w:szCs w:val="22"/>
          <w:u w:val="single"/>
        </w:rPr>
        <w:t>SPEC-0</w:t>
      </w:r>
      <w:r w:rsidR="00177A5C">
        <w:rPr>
          <w:rFonts w:ascii="ＭＳ ゴシック" w:eastAsia="ＭＳ ゴシック" w:hAnsi="ＭＳ ゴシック"/>
          <w:sz w:val="22"/>
          <w:szCs w:val="22"/>
          <w:u w:val="single"/>
        </w:rPr>
        <w:t>27 E-PON</w:t>
      </w:r>
      <w:r w:rsidR="009012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7B4903" w:rsidRPr="00D3545D">
        <w:rPr>
          <w:rFonts w:ascii="ＭＳ ゴシック" w:eastAsia="ＭＳ ゴシック" w:hAnsi="ＭＳ ゴシック" w:hint="eastAsia"/>
          <w:sz w:val="22"/>
          <w:szCs w:val="22"/>
          <w:u w:val="single"/>
        </w:rPr>
        <w:t>独自試験報告書</w:t>
      </w:r>
    </w:p>
    <w:p w14:paraId="75FC5297" w14:textId="77777777" w:rsidR="00704124" w:rsidRPr="00D3545D" w:rsidRDefault="00704124" w:rsidP="003C4573">
      <w:pPr>
        <w:spacing w:line="240" w:lineRule="atLeast"/>
        <w:jc w:val="center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720"/>
      </w:tblGrid>
      <w:tr w:rsidR="003C4573" w:rsidRPr="00577FAC" w14:paraId="61979FF4" w14:textId="77777777" w:rsidTr="00577FAC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455F8AE2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機器の名称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D5FDC69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3C4573" w:rsidRPr="00577FAC" w14:paraId="23E76085" w14:textId="77777777" w:rsidTr="00577FAC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10E03E91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型番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5CCFBDF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</w:tbl>
    <w:p w14:paraId="7E6EA53B" w14:textId="77777777" w:rsidR="00577FAC" w:rsidRPr="00577FAC" w:rsidRDefault="00577FAC" w:rsidP="00577FAC">
      <w:pPr>
        <w:rPr>
          <w:vanish/>
        </w:rPr>
      </w:pPr>
    </w:p>
    <w:tbl>
      <w:tblPr>
        <w:tblpPr w:leftFromText="142" w:rightFromText="142" w:vertAnchor="text" w:horzAnchor="page" w:tblpX="6058" w:tblpY="-754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</w:tblGrid>
      <w:tr w:rsidR="00F751BA" w:rsidRPr="00577FAC" w14:paraId="3A106C6B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75C5BD3E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F9FA9F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F751BA" w:rsidRPr="00577FAC" w14:paraId="73CDD5B2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231C29BA" w14:textId="77777777" w:rsidR="00F85253" w:rsidRPr="00577FAC" w:rsidRDefault="00F85253" w:rsidP="00A465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798AC8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F751BA" w:rsidRPr="00577FAC" w14:paraId="2D61569E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3A8C12F6" w14:textId="77777777" w:rsidR="00F85253" w:rsidRPr="00577FAC" w:rsidRDefault="00F85253" w:rsidP="00A465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C0469A" w14:textId="77777777" w:rsidR="00F85253" w:rsidRPr="00577FAC" w:rsidRDefault="00F85253" w:rsidP="00577FAC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0A44A89E" w14:textId="77777777" w:rsidR="00577FAC" w:rsidRPr="00577FAC" w:rsidRDefault="00577FAC" w:rsidP="00577FAC">
      <w:pPr>
        <w:rPr>
          <w:vanish/>
        </w:rPr>
      </w:pPr>
    </w:p>
    <w:tbl>
      <w:tblPr>
        <w:tblpPr w:leftFromText="142" w:rightFromText="142" w:vertAnchor="text" w:horzAnchor="margin" w:tblpY="17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708"/>
        <w:gridCol w:w="1134"/>
        <w:gridCol w:w="1985"/>
      </w:tblGrid>
      <w:tr w:rsidR="00F751BA" w:rsidRPr="00577FAC" w14:paraId="47F381B1" w14:textId="77777777" w:rsidTr="00577FAC">
        <w:trPr>
          <w:trHeight w:hRule="exact" w:val="227"/>
        </w:trPr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14:paraId="0705783D" w14:textId="77777777" w:rsidR="00F751BA" w:rsidRPr="00577FAC" w:rsidRDefault="00357890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JCL SPEC-0</w:t>
            </w:r>
            <w:r w:rsidR="00777B21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27</w:t>
            </w:r>
            <w:r w:rsidR="00F751BA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における目次番号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7E27088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確認事項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041056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F751BA" w:rsidRPr="00577FAC" w14:paraId="11FF43AC" w14:textId="77777777" w:rsidTr="00577FAC">
        <w:trPr>
          <w:trHeight w:hRule="exact" w:val="227"/>
        </w:trPr>
        <w:tc>
          <w:tcPr>
            <w:tcW w:w="6204" w:type="dxa"/>
            <w:gridSpan w:val="2"/>
            <w:vMerge/>
            <w:shd w:val="clear" w:color="auto" w:fill="auto"/>
            <w:vAlign w:val="center"/>
          </w:tcPr>
          <w:p w14:paraId="63C343F5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12F3FB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C630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確認の実施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8E0FC2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13612E2A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8D3C7D3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第1章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A58ED1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4C55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447AB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E3E85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4EFFA83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234BD6E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53D2F8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基本方針と前提条件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13BCE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FACC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7516FC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665ABF1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0E48086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235FE9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適用範囲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32F34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6DB9F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434CF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3A0E6C09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260CF29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F82586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関連書類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4400C" w14:textId="77777777" w:rsidR="00BB2F25" w:rsidRPr="00577FAC" w:rsidRDefault="005011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F94F" w14:textId="77777777" w:rsidR="00BB2F25" w:rsidRPr="00577FAC" w:rsidRDefault="005011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E0338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55938FF2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5653764D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EE4A6D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本仕様のシステム構成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A2B5E" w14:textId="77777777" w:rsidR="00BB2F25" w:rsidRPr="00577FAC" w:rsidRDefault="0083343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5A9D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70BFC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4A482446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906291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63C3C2" w14:textId="77777777" w:rsidR="00F7570D" w:rsidRPr="00577FAC" w:rsidRDefault="00357890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用語と略語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99FE0" w14:textId="77777777" w:rsidR="00F7570D" w:rsidRPr="00577FAC" w:rsidRDefault="00371F5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72945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70E2F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696F414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CA46D5E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第2章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04841E" w14:textId="77777777" w:rsidR="00F7570D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監視制御機能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D4BFD" w14:textId="77777777" w:rsidR="00F7570D" w:rsidRPr="00577FAC" w:rsidRDefault="00F054A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901A0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0335D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2E47" w:rsidRPr="00577FAC" w14:paraId="3CB60835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6C27964E" w14:textId="77777777" w:rsidR="00B22E47" w:rsidRPr="00577FAC" w:rsidRDefault="00B22E47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BE2EEA" w14:textId="77777777" w:rsidR="00B22E47" w:rsidRPr="00577FAC" w:rsidRDefault="00B22E47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A9529" w14:textId="77777777" w:rsidR="00B22E47" w:rsidRPr="00577FAC" w:rsidRDefault="00FA4AA8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0AAF" w14:textId="77777777" w:rsidR="00B22E47" w:rsidRPr="00577FAC" w:rsidRDefault="00FA4AA8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7B8550" w14:textId="77777777" w:rsidR="00B22E47" w:rsidRPr="00577FAC" w:rsidRDefault="00B22E47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09C21C79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E65B14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4F747F" w14:textId="77777777" w:rsidR="00F7570D" w:rsidRPr="00577FAC" w:rsidRDefault="00357890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制御</w:t>
            </w:r>
            <w:r w:rsidR="00777B21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4F558" w14:textId="77777777" w:rsidR="00F7570D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4F634" w14:textId="77777777" w:rsidR="00F7570D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5FC6F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5E96846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6CB0207" w14:textId="77777777" w:rsidR="00B22E47" w:rsidRPr="00577FAC" w:rsidRDefault="00B22E47" w:rsidP="00577F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19CFF6" w14:textId="77777777" w:rsidR="00B22E47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仕様項目の分類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BEF4E" w14:textId="77777777" w:rsidR="00B22E47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3C22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7B20E" w14:textId="5BF31A10" w:rsidR="00B22E47" w:rsidRPr="00577FAC" w:rsidRDefault="008934F6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</w:t>
            </w:r>
          </w:p>
        </w:tc>
      </w:tr>
      <w:tr w:rsidR="00577FAC" w:rsidRPr="00577FAC" w14:paraId="73A878E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F630C0F" w14:textId="77777777" w:rsidR="00483385" w:rsidRPr="00577FAC" w:rsidRDefault="00483385" w:rsidP="00577FAC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第3章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D279B6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データリンク層規定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401ED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AD86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FD202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3EB0FEEB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1324DFF" w14:textId="77777777" w:rsidR="00B22E47" w:rsidRPr="00577FAC" w:rsidRDefault="00777B21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E6E5AA" w14:textId="77777777" w:rsidR="00B22E47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マルチポイントMACコントロール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55CD0" w14:textId="77777777" w:rsidR="00B22E47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57EE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7FA0F" w14:textId="77777777" w:rsidR="00B22E47" w:rsidRPr="00577FAC" w:rsidRDefault="005E7012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</w:t>
            </w:r>
          </w:p>
        </w:tc>
      </w:tr>
      <w:tr w:rsidR="00577FAC" w:rsidRPr="00577FAC" w14:paraId="36F4CAF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73065AC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第4章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B94B55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物理層規定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BB92C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B96CA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49A01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65139E6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681A4A54" w14:textId="77777777" w:rsidR="00D57F5A" w:rsidRPr="00577FAC" w:rsidRDefault="00D57F5A" w:rsidP="00577FAC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A25CFE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GE-PON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D66C5E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821CC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56C2C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6FE6D208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3CB023F7" w14:textId="77777777" w:rsidR="00B22E47" w:rsidRPr="00577FAC" w:rsidRDefault="00777B21" w:rsidP="00577F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609911" w14:textId="77777777" w:rsidR="00B22E47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PMD(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Media Dependent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CEEF4" w14:textId="77777777" w:rsidR="00B22E47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CEF3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5AFE9E" w14:textId="4D1D5EA3" w:rsidR="00B22E47" w:rsidRPr="00577FAC" w:rsidRDefault="008934F6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0BCE2F9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514668F" w14:textId="77777777" w:rsidR="00B22E47" w:rsidRPr="00577FAC" w:rsidRDefault="00777B21" w:rsidP="00577FAC">
            <w:pPr>
              <w:spacing w:line="240" w:lineRule="exac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.</w:t>
            </w:r>
            <w:r w:rsidR="003C5563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AF33EB" w14:textId="77777777" w:rsidR="00B22E47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LLID(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Logical Link ID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67B283" w14:textId="77777777" w:rsidR="00B22E47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140B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5DCA4" w14:textId="663B47DC" w:rsidR="00B22E47" w:rsidRPr="00577FAC" w:rsidRDefault="005E7012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1DDF6348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00537B6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4.2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36F1E5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10G-EPON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AC18C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FFA04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F74357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3283718F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DF0929B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3508CB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PMD(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Media Dependent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F2E55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163DF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1388E" w14:textId="510E1A18" w:rsidR="00FA4AA8" w:rsidRPr="00577FAC" w:rsidRDefault="005E7012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6370A3A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7A849D8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25EDF1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LLID(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Logical Link ID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5DD70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F5F2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3F9BD" w14:textId="760C7F22" w:rsidR="00FA4AA8" w:rsidRPr="00577FAC" w:rsidRDefault="005E7012" w:rsidP="008934F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447D32A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343D96B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F8D935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PCS(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Coding Sublayer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17921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CDA4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DE092" w14:textId="7750CE33" w:rsidR="00FA4AA8" w:rsidRPr="00577FAC" w:rsidRDefault="005E7012" w:rsidP="008934F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511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</w:tbl>
    <w:p w14:paraId="120C326B" w14:textId="77777777" w:rsidR="007B4903" w:rsidRPr="00D3545D" w:rsidRDefault="007B4903" w:rsidP="003C4573">
      <w:pPr>
        <w:spacing w:line="24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text" w:horzAnchor="margin" w:tblpY="19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312"/>
      </w:tblGrid>
      <w:tr w:rsidR="007B3615" w:rsidRPr="00577FAC" w14:paraId="7A12776F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78F6E3DF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3290DA46" w14:textId="77777777" w:rsidR="007B3615" w:rsidRPr="00577FAC" w:rsidRDefault="00F3717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必要項目</w:t>
            </w:r>
          </w:p>
        </w:tc>
      </w:tr>
      <w:tr w:rsidR="007B3615" w:rsidRPr="00577FAC" w14:paraId="02B441B2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317CCC85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△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1BBED313" w14:textId="77777777" w:rsidR="007B3615" w:rsidRPr="00577FAC" w:rsidRDefault="007B361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他機関の仕様</w:t>
            </w:r>
          </w:p>
        </w:tc>
      </w:tr>
      <w:tr w:rsidR="007B3615" w:rsidRPr="00577FAC" w14:paraId="06B8F23B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5848E935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00278228" w14:textId="7DCCC24D" w:rsidR="007B3615" w:rsidRPr="00577FAC" w:rsidRDefault="00F3717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不要項目（</w:t>
            </w:r>
            <w:r w:rsidR="00357890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SPEC-0</w:t>
            </w:r>
            <w:r w:rsidR="00712497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27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に仕様</w:t>
            </w:r>
            <w:r w:rsidR="00E741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記載がある</w:t>
            </w:r>
            <w:r w:rsidR="00E741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</w:t>
            </w:r>
            <w:r w:rsidR="00E741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E741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がない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7B3615" w:rsidRPr="00577FAC" w14:paraId="21B6F3A8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00316FAC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0395B7C0" w14:textId="77777777" w:rsidR="007B3615" w:rsidRPr="00577FAC" w:rsidRDefault="007B361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仕様ではない</w:t>
            </w:r>
          </w:p>
        </w:tc>
      </w:tr>
    </w:tbl>
    <w:p w14:paraId="02AE4A1B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35D9631" w14:textId="77777777" w:rsidR="003C4573" w:rsidRPr="00D3545D" w:rsidRDefault="003C4573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857D255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C2CF374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384642F" w14:textId="77777777" w:rsidR="001E5466" w:rsidRDefault="001E5466">
      <w:pPr>
        <w:rPr>
          <w:rFonts w:ascii="ＭＳ ゴシック" w:eastAsia="ＭＳ ゴシック" w:hAnsi="ＭＳ ゴシック"/>
        </w:rPr>
      </w:pPr>
    </w:p>
    <w:p w14:paraId="79043E01" w14:textId="77777777" w:rsidR="00C82137" w:rsidRDefault="00C82137">
      <w:pPr>
        <w:rPr>
          <w:rFonts w:ascii="ＭＳ ゴシック" w:eastAsia="ＭＳ ゴシック" w:hAnsi="ＭＳ ゴシック"/>
        </w:rPr>
      </w:pPr>
    </w:p>
    <w:p w14:paraId="32CBB1E3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B741F51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0E235B3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132F49C" w14:textId="77777777" w:rsidR="00C82137" w:rsidRDefault="00C82137">
      <w:pPr>
        <w:rPr>
          <w:rFonts w:ascii="ＭＳ ゴシック" w:eastAsia="ＭＳ ゴシック" w:hAnsi="ＭＳ ゴシック"/>
        </w:rPr>
      </w:pPr>
    </w:p>
    <w:p w14:paraId="5ADEE3AE" w14:textId="77777777" w:rsidR="00C82137" w:rsidRDefault="00C82137">
      <w:pPr>
        <w:rPr>
          <w:rFonts w:ascii="ＭＳ ゴシック" w:eastAsia="ＭＳ ゴシック" w:hAnsi="ＭＳ ゴシック"/>
        </w:rPr>
      </w:pPr>
    </w:p>
    <w:p w14:paraId="33D17057" w14:textId="77777777" w:rsidR="00C82137" w:rsidRDefault="00C82137">
      <w:pPr>
        <w:rPr>
          <w:rFonts w:ascii="ＭＳ ゴシック" w:eastAsia="ＭＳ ゴシック" w:hAnsi="ＭＳ ゴシック"/>
        </w:rPr>
      </w:pPr>
    </w:p>
    <w:p w14:paraId="04CF8330" w14:textId="77777777" w:rsidR="00C82137" w:rsidRDefault="00C82137">
      <w:pPr>
        <w:rPr>
          <w:rFonts w:ascii="ＭＳ ゴシック" w:eastAsia="ＭＳ ゴシック" w:hAnsi="ＭＳ ゴシック"/>
        </w:rPr>
      </w:pPr>
    </w:p>
    <w:p w14:paraId="004E7438" w14:textId="77777777" w:rsidR="00E74187" w:rsidRDefault="00E74187">
      <w:pPr>
        <w:rPr>
          <w:rFonts w:ascii="ＭＳ ゴシック" w:eastAsia="ＭＳ ゴシック" w:hAnsi="ＭＳ ゴシック"/>
        </w:rPr>
      </w:pPr>
    </w:p>
    <w:p w14:paraId="4979AD95" w14:textId="77777777" w:rsidR="00E74187" w:rsidRDefault="00E74187">
      <w:pPr>
        <w:rPr>
          <w:rFonts w:ascii="ＭＳ ゴシック" w:eastAsia="ＭＳ ゴシック" w:hAnsi="ＭＳ ゴシック"/>
        </w:rPr>
      </w:pPr>
    </w:p>
    <w:p w14:paraId="4764EFB7" w14:textId="77777777" w:rsidR="00E74187" w:rsidRDefault="00E74187">
      <w:pPr>
        <w:rPr>
          <w:rFonts w:ascii="ＭＳ ゴシック" w:eastAsia="ＭＳ ゴシック" w:hAnsi="ＭＳ ゴシック"/>
        </w:rPr>
      </w:pPr>
    </w:p>
    <w:p w14:paraId="5669B51E" w14:textId="77777777" w:rsidR="00E74187" w:rsidRDefault="00E74187">
      <w:pPr>
        <w:rPr>
          <w:rFonts w:ascii="ＭＳ ゴシック" w:eastAsia="ＭＳ ゴシック" w:hAnsi="ＭＳ ゴシック"/>
        </w:rPr>
      </w:pPr>
    </w:p>
    <w:p w14:paraId="2F1AB02D" w14:textId="215EE4C9" w:rsidR="00F61BE7" w:rsidRPr="00E74187" w:rsidRDefault="00F61BE7" w:rsidP="00F61BE7">
      <w:pPr>
        <w:keepNext/>
        <w:keepLines/>
        <w:widowControl/>
        <w:overflowPunct w:val="0"/>
        <w:topLinePunct/>
        <w:adjustRightInd w:val="0"/>
        <w:spacing w:before="120" w:after="120" w:line="280" w:lineRule="atLeast"/>
        <w:ind w:left="1418" w:hanging="1418"/>
        <w:textAlignment w:val="baseline"/>
        <w:outlineLvl w:val="0"/>
        <w:rPr>
          <w:rFonts w:ascii="Arial" w:eastAsia="ＭＳ ゴシック" w:hAnsi="Arial"/>
          <w:b/>
          <w:kern w:val="28"/>
          <w:sz w:val="32"/>
          <w:szCs w:val="32"/>
        </w:rPr>
      </w:pPr>
      <w:bookmarkStart w:id="0" w:name="_Toc488232089"/>
      <w:r w:rsidRPr="00E74187">
        <w:rPr>
          <w:rFonts w:ascii="Arial" w:eastAsia="ＭＳ ゴシック" w:hAnsi="Arial" w:hint="eastAsia"/>
          <w:b/>
          <w:kern w:val="28"/>
          <w:sz w:val="32"/>
          <w:szCs w:val="32"/>
        </w:rPr>
        <w:lastRenderedPageBreak/>
        <w:t>Appendix</w:t>
      </w:r>
      <w:r w:rsidR="00511E6E">
        <w:rPr>
          <w:rFonts w:ascii="Arial" w:eastAsia="ＭＳ ゴシック" w:hAnsi="Arial" w:hint="eastAsia"/>
          <w:b/>
          <w:kern w:val="28"/>
          <w:sz w:val="32"/>
          <w:szCs w:val="32"/>
        </w:rPr>
        <w:t>Ⅰ</w:t>
      </w:r>
      <w:r w:rsidRPr="00E74187">
        <w:rPr>
          <w:rFonts w:ascii="Arial" w:eastAsia="ＭＳ ゴシック" w:hAnsi="Arial" w:hint="eastAsia"/>
          <w:b/>
          <w:kern w:val="28"/>
          <w:sz w:val="32"/>
          <w:szCs w:val="32"/>
        </w:rPr>
        <w:t xml:space="preserve">　</w:t>
      </w:r>
      <w:r w:rsidR="00AB054F" w:rsidRPr="00E74187">
        <w:rPr>
          <w:rFonts w:ascii="Arial" w:eastAsia="ＭＳ ゴシック" w:hAnsi="Arial" w:hint="eastAsia"/>
          <w:b/>
          <w:kern w:val="28"/>
          <w:sz w:val="32"/>
          <w:szCs w:val="32"/>
        </w:rPr>
        <w:t>監視制御機能</w:t>
      </w:r>
      <w:bookmarkEnd w:id="0"/>
      <w:r w:rsidR="00AB054F" w:rsidRPr="00E74187">
        <w:rPr>
          <w:rFonts w:ascii="Arial" w:eastAsia="ＭＳ ゴシック" w:hAnsi="Arial" w:hint="eastAsia"/>
          <w:b/>
          <w:kern w:val="28"/>
          <w:sz w:val="32"/>
          <w:szCs w:val="32"/>
        </w:rPr>
        <w:t>実装状況</w:t>
      </w:r>
    </w:p>
    <w:p w14:paraId="4B360398" w14:textId="34A51F1F" w:rsidR="00FA4507" w:rsidRDefault="00FA4507" w:rsidP="00AB054F">
      <w:pPr>
        <w:ind w:firstLineChars="1600" w:firstLine="3360"/>
        <w:jc w:val="left"/>
        <w:rPr>
          <w:rFonts w:ascii="Century" w:hAnsi="Century"/>
          <w:bCs/>
          <w:color w:val="000000"/>
        </w:rPr>
      </w:pPr>
      <w:r>
        <w:rPr>
          <w:rFonts w:ascii="Century" w:hAnsi="Century" w:hint="eastAsia"/>
          <w:bCs/>
          <w:color w:val="000000"/>
        </w:rPr>
        <w:t>参考：</w:t>
      </w:r>
      <w:r w:rsidRPr="00FA4507">
        <w:rPr>
          <w:rFonts w:ascii="Century" w:hAnsi="Century" w:hint="eastAsia"/>
          <w:bCs/>
          <w:color w:val="000000"/>
        </w:rPr>
        <w:t>表中のグレー項目</w:t>
      </w:r>
      <w:r w:rsidR="007E7CF5">
        <w:rPr>
          <w:rFonts w:ascii="Century" w:hAnsi="Century" w:hint="eastAsia"/>
          <w:bCs/>
          <w:color w:val="000000"/>
        </w:rPr>
        <w:t>に</w:t>
      </w:r>
      <w:r w:rsidR="00CA79ED">
        <w:rPr>
          <w:rFonts w:ascii="Century" w:hAnsi="Century" w:hint="eastAsia"/>
          <w:bCs/>
          <w:color w:val="000000"/>
        </w:rPr>
        <w:t>つき</w:t>
      </w:r>
      <w:r w:rsidRPr="00FA4507">
        <w:rPr>
          <w:rFonts w:ascii="Century" w:hAnsi="Century" w:hint="eastAsia"/>
          <w:bCs/>
          <w:color w:val="000000"/>
        </w:rPr>
        <w:t>認定試験で相互接続確認</w:t>
      </w:r>
      <w:r w:rsidR="00AB054F">
        <w:rPr>
          <w:rFonts w:ascii="Century" w:hAnsi="Century" w:hint="eastAsia"/>
          <w:bCs/>
          <w:color w:val="000000"/>
        </w:rPr>
        <w:t>を</w:t>
      </w:r>
      <w:r>
        <w:rPr>
          <w:rFonts w:ascii="Century" w:hAnsi="Century" w:hint="eastAsia"/>
          <w:bCs/>
          <w:color w:val="000000"/>
        </w:rPr>
        <w:t>する</w:t>
      </w:r>
    </w:p>
    <w:p w14:paraId="21C7D083" w14:textId="77777777" w:rsidR="00FA4507" w:rsidRPr="00FA4507" w:rsidRDefault="00FA4507" w:rsidP="00FA4507">
      <w:pPr>
        <w:jc w:val="left"/>
        <w:rPr>
          <w:rFonts w:ascii="Century" w:hAnsi="Century"/>
          <w:bCs/>
          <w:color w:val="000000"/>
        </w:rPr>
      </w:pPr>
    </w:p>
    <w:p w14:paraId="5220CCC0" w14:textId="6054DF0C" w:rsidR="00F61BE7" w:rsidRPr="00F61BE7" w:rsidRDefault="00F61BE7" w:rsidP="00F61BE7">
      <w:pPr>
        <w:ind w:firstLine="210"/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t>OLT CPU</w:t>
      </w:r>
      <w:r w:rsidRPr="00F61BE7">
        <w:rPr>
          <w:rFonts w:ascii="Century" w:hAnsi="Century" w:hint="eastAsia"/>
          <w:b/>
          <w:color w:val="000000"/>
          <w:u w:val="single"/>
        </w:rPr>
        <w:t>モジュール　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80"/>
        <w:gridCol w:w="1842"/>
        <w:gridCol w:w="709"/>
        <w:gridCol w:w="680"/>
      </w:tblGrid>
      <w:tr w:rsidR="00F61BE7" w:rsidRPr="00F61BE7" w14:paraId="379FE514" w14:textId="77777777" w:rsidTr="002F2C9D">
        <w:trPr>
          <w:cantSplit/>
          <w:trHeight w:val="40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F5BB12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BA8D38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6C6D2A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748B515D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FBD45B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272FC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61B4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457457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031160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837AB2" w14:textId="77777777" w:rsidR="001B59EA" w:rsidRDefault="00F61BE7" w:rsidP="001B59E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061A3CEC" w14:textId="6A06F619" w:rsidR="00F61BE7" w:rsidRPr="00F61BE7" w:rsidRDefault="00F61BE7" w:rsidP="001B59E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24DFC365" w14:textId="77777777" w:rsidTr="002F2C9D">
        <w:trPr>
          <w:cantSplit/>
          <w:trHeight w:val="28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04B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88C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2F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F7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574D92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EBC52B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9C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43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78125D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09533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6E658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DE492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24715D" w:rsidRPr="00F61BE7" w14:paraId="57C8056C" w14:textId="77777777" w:rsidTr="008E0C3A">
        <w:trPr>
          <w:cantSplit/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122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E38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CE27" w14:textId="77777777" w:rsidR="0024715D" w:rsidRPr="00F61BE7" w:rsidRDefault="0024715D" w:rsidP="002B18E7">
            <w:pPr>
              <w:spacing w:line="0" w:lineRule="atLeast"/>
              <w:ind w:leftChars="-90" w:left="-189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96C4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モジュールのコンソール、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において、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により各種設定、設定表示を行う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CCE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CE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B9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E206" w14:textId="48AC138B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36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EDE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6614A44" w14:textId="77777777" w:rsidTr="008E0C3A">
        <w:trPr>
          <w:cantSplit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3DB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750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C77DF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5525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ポートにおいて、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により各種状態の取得を行う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99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B5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748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DD7E" w14:textId="0C76A320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0E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06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73A45384" w14:textId="77777777" w:rsidTr="008E0C3A">
        <w:trPr>
          <w:cantSplit/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F648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15B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1AACC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CAD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のログイン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ログアウト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強制切断時のセッション管理を行う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B72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F88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A5E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9CF" w14:textId="3E5CBE1E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18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26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6FA61241" w14:textId="77777777" w:rsidTr="008E0C3A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D995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C886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89AA4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DE0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249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BD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7B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A29" w14:textId="06F66748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E9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60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C3F0EE5" w14:textId="77777777" w:rsidTr="008E0C3A">
        <w:trPr>
          <w:cantSplit/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34C8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F87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60C9C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C113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全体の設定がテキスト、設定ファイルなど、簡単な方法で保存、設定を行う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BEC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AE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73C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C7D" w14:textId="35E4FB9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96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F0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42233DD7" w14:textId="77777777" w:rsidTr="008E0C3A">
        <w:trPr>
          <w:cantSplit/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172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C7B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F7AE7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9696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複数行にわたる情報を表示する際に、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more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機能などで理解しやすい表示を行う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17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CD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C1E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7B0E" w14:textId="2C949FCE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48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2B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1199C58" w14:textId="77777777" w:rsidTr="008E0C3A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F97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F92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B241A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EE6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全体の初期化をコマンドで行う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52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33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F37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27D" w14:textId="5CC37468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E1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6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3B7E342F" w14:textId="77777777" w:rsidTr="008E0C3A">
        <w:trPr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9E3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536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BFA19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6FB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>
              <w:rPr>
                <w:rFonts w:ascii="Century" w:hAnsi="Century" w:hint="eastAsia"/>
                <w:sz w:val="18"/>
                <w:szCs w:val="18"/>
              </w:rPr>
              <w:t>、ファームバージョン、接続状態を表示する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7C9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54A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02B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9AC" w14:textId="51559A10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5B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96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E52A519" w14:textId="77777777" w:rsidTr="008E0C3A">
        <w:trPr>
          <w:cantSplit/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8A7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236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918B0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530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CPE-MAC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の学習状態を表示する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F7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EC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A80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008" w14:textId="5C04414F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B70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AEF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79B34163" w14:textId="77777777" w:rsidTr="008E0C3A">
        <w:trPr>
          <w:cantSplit/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747D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D965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1C670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B337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CPE-IP/IPv6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の学習状態を表示する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40F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F4F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67E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23D" w14:textId="2A4A6A50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64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CA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AC1982A" w14:textId="77777777" w:rsidTr="008E0C3A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5EEF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D48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9EA19" w14:textId="5A527FAA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C688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、または論理リンク毎に宛先未学習フレーム転送方法の設定を行う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163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0868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21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AE54" w14:textId="03DD4726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46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618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2252249F" w14:textId="77777777" w:rsidTr="008E0C3A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E1B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DC65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EFFAE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31D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学習エージアウト時間の設定を行う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7F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4D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1C8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9718" w14:textId="5AFF263D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4D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C1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476DAF9C" w14:textId="77777777" w:rsidTr="008E0C3A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BAEF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2E20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17084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190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学習テーブルを</w:t>
            </w: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、または論理リンク毎にクリアする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73A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5C6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C6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C716" w14:textId="63B3300E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9A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97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4A4144F6" w14:textId="77777777" w:rsidTr="008E0C3A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C44B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C2A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DBF2D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0E5E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日時を手動または自動同期で設定する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111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971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415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F8D" w14:textId="096ADD29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FDC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A61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34317C65" w14:textId="77777777" w:rsidTr="008E0C3A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685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E66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94FFB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A42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単体、</w:t>
            </w:r>
            <w:r w:rsidRPr="00F61BE7">
              <w:rPr>
                <w:rFonts w:ascii="Century" w:hAnsi="Century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モジュールのポート毎に状態の一覧表示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要約表示を行う（〇</w:t>
            </w:r>
            <w:r w:rsidRPr="00F61BE7">
              <w:rPr>
                <w:rFonts w:ascii="Century" w:hAnsi="Century"/>
                <w:sz w:val="18"/>
                <w:szCs w:val="18"/>
              </w:rPr>
              <w:t>/×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表示等）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30B0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97F1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E7BE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325" w14:textId="6C4771D5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44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13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72E019ED" w14:textId="77777777" w:rsidTr="008E0C3A">
        <w:trPr>
          <w:cantSplit/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832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746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77B7D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A0D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各モジュールのインタフェース毎にアラーム状態を表示する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74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162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BB9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137" w14:textId="0BE6F60A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23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6F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DB0815E" w14:textId="77777777" w:rsidTr="008E0C3A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BC8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63AC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8AA47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5C1A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各モジュールのインタフェース毎にアラームカウント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クリアを行う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4A7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B6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0DB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01F" w14:textId="36798246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19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D1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3A1545F2" w14:textId="77777777" w:rsidTr="008E0C3A">
        <w:trPr>
          <w:cantSplit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739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818A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6EF1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4ED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他のモジュールに影響を与えずに各モジュールの再起動を行う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ACD7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795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0CD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1DD" w14:textId="0D842619" w:rsidR="0024715D" w:rsidRPr="00F61BE7" w:rsidRDefault="0024715D" w:rsidP="001B59EA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98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258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446964E2" w14:textId="77777777" w:rsidTr="008E0C3A">
        <w:trPr>
          <w:cantSplit/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35CB" w14:textId="77777777" w:rsidR="0024715D" w:rsidRPr="00F61BE7" w:rsidRDefault="0024715D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7A2" w14:textId="77777777" w:rsidR="0024715D" w:rsidRPr="00F61BE7" w:rsidRDefault="0024715D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A123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606F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他のモジュールに影響を与えずに各モジュールの電源</w:t>
            </w:r>
            <w:r w:rsidRPr="00F61BE7">
              <w:rPr>
                <w:rFonts w:ascii="Century" w:hAnsi="Century"/>
                <w:sz w:val="18"/>
                <w:szCs w:val="18"/>
              </w:rPr>
              <w:t>OFF/ON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5F4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AE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79E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1C7A" w14:textId="77777777" w:rsidR="0024715D" w:rsidRPr="00F61BE7" w:rsidRDefault="0024715D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103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5DE" w14:textId="77777777" w:rsidR="0024715D" w:rsidRPr="00F61BE7" w:rsidRDefault="0024715D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B23B66A" w14:textId="77777777" w:rsidTr="002F2C9D">
        <w:trPr>
          <w:cantSplit/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6C6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72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4FA3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15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</w:t>
            </w:r>
            <w:r w:rsidRPr="00F61BE7">
              <w:rPr>
                <w:rFonts w:ascii="Century" w:hAnsi="Century"/>
                <w:sz w:val="18"/>
                <w:szCs w:val="18"/>
              </w:rPr>
              <w:t>IP/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サブネット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ゲートウェイの設定を行う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F91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67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20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BB0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64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77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E287219" w14:textId="77777777" w:rsidTr="002F2C9D">
        <w:trPr>
          <w:cantSplit/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E237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</w:rPr>
            </w:pPr>
            <w:r w:rsidRPr="00F61BE7">
              <w:rPr>
                <w:rFonts w:ascii="Century" w:hAnsi="Century"/>
                <w:sz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2C6E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0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CA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ポートにおける疎通確認コマンドは</w:t>
            </w:r>
            <w:r w:rsidRPr="00F61BE7">
              <w:rPr>
                <w:rFonts w:ascii="Century" w:hAnsi="Century"/>
                <w:sz w:val="18"/>
                <w:szCs w:val="18"/>
              </w:rPr>
              <w:t>ping/trace- route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の何れかを具有する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3B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0F0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34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7F8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C5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90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A6BA8DA" w14:textId="77777777" w:rsidTr="002F2C9D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789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D1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4C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B6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ポートのリンク状態の自動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）を行う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C54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FB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9D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9274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99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9A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97BC9D9" w14:textId="77777777" w:rsidTr="002F2C9D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F9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A31C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E5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63C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ポートの状態表示を行う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C0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61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104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9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9F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86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1A2D37" w14:textId="77777777" w:rsidTr="002F2C9D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FAA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1B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A3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802.1x</w:t>
            </w:r>
          </w:p>
          <w:p w14:paraId="2323C7B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認証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BAE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802.1X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による</w:t>
            </w:r>
            <w:r w:rsidRPr="00F61BE7">
              <w:rPr>
                <w:rFonts w:ascii="Century" w:hAnsi="Century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sz w:val="18"/>
                <w:szCs w:val="18"/>
              </w:rPr>
              <w:t>認証を行う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FA9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5D2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DE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2E95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7B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F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094AD98" w14:textId="77777777" w:rsidTr="002F2C9D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79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0118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BE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02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モジュールで</w:t>
            </w: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毎の認証状態を一覧で表示する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3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0E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7C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B8ED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3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DB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52D46334" w14:textId="77777777" w:rsidR="00F61BE7" w:rsidRPr="00F61BE7" w:rsidRDefault="00F61BE7" w:rsidP="00F61BE7">
      <w:pPr>
        <w:rPr>
          <w:rFonts w:ascii="Century" w:hAnsi="Century"/>
          <w:sz w:val="18"/>
          <w:szCs w:val="18"/>
        </w:rPr>
      </w:pPr>
    </w:p>
    <w:p w14:paraId="38EEAA91" w14:textId="77777777" w:rsidR="00F61BE7" w:rsidRPr="00F61BE7" w:rsidRDefault="00F61BE7" w:rsidP="00F61BE7">
      <w:pPr>
        <w:rPr>
          <w:rFonts w:ascii="Century" w:hAnsi="Century"/>
          <w:sz w:val="18"/>
          <w:szCs w:val="18"/>
        </w:rPr>
      </w:pPr>
    </w:p>
    <w:p w14:paraId="37124D00" w14:textId="77777777" w:rsidR="00F61BE7" w:rsidRPr="00F61BE7" w:rsidRDefault="00F61BE7" w:rsidP="003C001C">
      <w:pPr>
        <w:keepNext/>
        <w:widowControl/>
        <w:overflowPunct w:val="0"/>
        <w:topLinePunct/>
        <w:adjustRightInd w:val="0"/>
        <w:spacing w:line="280" w:lineRule="atLeast"/>
        <w:ind w:left="199"/>
        <w:jc w:val="center"/>
        <w:textAlignment w:val="baseline"/>
        <w:rPr>
          <w:rFonts w:ascii="Century" w:hAnsi="Century"/>
          <w:b/>
          <w:color w:val="000000"/>
          <w:kern w:val="20"/>
          <w:szCs w:val="21"/>
          <w:u w:val="single"/>
        </w:rPr>
      </w:pPr>
      <w:r w:rsidRPr="00F61BE7">
        <w:rPr>
          <w:rFonts w:ascii="Century" w:hAnsi="Century"/>
          <w:b/>
          <w:color w:val="000000"/>
          <w:kern w:val="20"/>
          <w:szCs w:val="21"/>
          <w:u w:val="single"/>
        </w:rPr>
        <w:t xml:space="preserve"> OLT PON I/F</w:t>
      </w:r>
      <w:r w:rsidRPr="00F61BE7">
        <w:rPr>
          <w:rFonts w:ascii="Century" w:hAnsi="Century" w:hint="eastAsia"/>
          <w:b/>
          <w:color w:val="000000"/>
          <w:kern w:val="20"/>
          <w:szCs w:val="21"/>
          <w:u w:val="single"/>
        </w:rPr>
        <w:t>モジュール　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709"/>
        <w:gridCol w:w="2977"/>
        <w:gridCol w:w="426"/>
        <w:gridCol w:w="425"/>
        <w:gridCol w:w="880"/>
        <w:gridCol w:w="1842"/>
        <w:gridCol w:w="709"/>
        <w:gridCol w:w="680"/>
      </w:tblGrid>
      <w:tr w:rsidR="00F61BE7" w:rsidRPr="00F61BE7" w14:paraId="118E13BE" w14:textId="77777777" w:rsidTr="002F2C9D">
        <w:trPr>
          <w:cantSplit/>
          <w:trHeight w:val="438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420C80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8A76667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10426E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1FD1349A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7DBCC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3167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5D390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3608D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2A1282C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2EEB3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5A01C9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5224B8FD" w14:textId="77777777" w:rsidTr="002F2C9D">
        <w:trPr>
          <w:cantSplit/>
          <w:trHeight w:val="24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33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67B0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4D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C5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3D43C9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02560C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3F5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A9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E95B3A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01968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9C8133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B96C5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309032EB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9FC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F7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ECB9" w14:textId="77777777" w:rsidR="00F61BE7" w:rsidRPr="00F61BE7" w:rsidRDefault="00F61BE7" w:rsidP="002B18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314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モジュールを故障交換した場合、交換によりモジュールが適切に初期化・再設定される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246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2B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C65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AE0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14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31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8560C1" w:rsidRPr="00F61BE7" w14:paraId="4DC5A19A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D4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4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D3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95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設定済みのモジュールは、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モジュールがない場合でも安定的に運用できる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5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78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B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81B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1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A9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B639A3D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3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C6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6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A4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の台数を管理し、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台も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の接続がない場合、アラームおよび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CF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2D9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DF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8BE5AA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82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6F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935F2C5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F2B3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B7D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7E0EF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D32E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のファームウェアを管理し、バージョン確認を行う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687F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B8DA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57DC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82EA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Firmware Info</w:t>
            </w:r>
          </w:p>
          <w:p w14:paraId="3152052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(0xD7/0x0003)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C45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3F0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20DF35F2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64F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4C1BCE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30</w:t>
            </w:r>
          </w:p>
          <w:p w14:paraId="277A0F2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49F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9FC9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C4F39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のファームウェアの更新を行う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82F2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59EC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9B1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QAM</w:t>
            </w:r>
          </w:p>
          <w:p w14:paraId="2A18A1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847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File Transfer</w:t>
            </w:r>
          </w:p>
          <w:p w14:paraId="22FD35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(Opecode:0x09)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45CF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599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190A5A67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3AB7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54A41F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31</w:t>
            </w:r>
          </w:p>
          <w:p w14:paraId="6CD279F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B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A8D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38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のファームウェアの自動更新を行う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78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EA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66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16433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F1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5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CBD3FEE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AD2A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FEAB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D5CF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3E5F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アドレス指定で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の再起動を行う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B039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561D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65DF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9.1.20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00B7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Reset D-ONU</w:t>
            </w:r>
          </w:p>
          <w:p w14:paraId="7765F28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0xD9/0x0001)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54A3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D8D9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B5D79CC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6D2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949FCA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33</w:t>
            </w:r>
          </w:p>
          <w:p w14:paraId="366DA4A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41D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E8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5D5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インタフェース指定で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の再起動を行う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7DB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9E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5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005" w14:textId="77777777" w:rsidR="00F61BE7" w:rsidRPr="00F61BE7" w:rsidRDefault="00F61BE7" w:rsidP="00B263C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56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4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5CAE717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66C30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148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91E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AF6D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 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）の何れかの指定でループバックテストを行う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C4B4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1C7D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BD7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9.7.12</w:t>
            </w:r>
          </w:p>
          <w:p w14:paraId="4601482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AADD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Loopback Enable</w:t>
            </w:r>
          </w:p>
          <w:p w14:paraId="782B82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0xD9/0x06-03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38458B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Loopback Disable</w:t>
            </w:r>
          </w:p>
          <w:p w14:paraId="5EFFBADC" w14:textId="77777777" w:rsidR="00F61BE7" w:rsidRPr="00F61BE7" w:rsidRDefault="00F61BE7" w:rsidP="00F61BE7">
            <w:pPr>
              <w:spacing w:line="0" w:lineRule="atLeast"/>
              <w:ind w:firstLineChars="200" w:firstLine="360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0687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5195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126899E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432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6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FBA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801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ループバック試験はフレームサイズ、フレーム数を設定し、その間の時間を表示する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7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013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751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BCED7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75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4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1CF3A25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F0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1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42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75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インタフェース毎に統計情報（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CRC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FCS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エラー）の表示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4B6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DE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E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ED9053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80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A4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D8BB51E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84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599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15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C1D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未使用時にアラームのマスク設定を行う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1A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52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17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7045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6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22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866513D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488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26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DB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817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送信パワー、受信パワー、バイアス電流、内部電圧を表示する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82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78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31F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A4E1D6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F2C" w14:textId="77777777" w:rsidR="00F61BE7" w:rsidRPr="00F61BE7" w:rsidRDefault="00F61BE7" w:rsidP="00F61BE7">
            <w:pPr>
              <w:spacing w:line="0" w:lineRule="atLeast"/>
              <w:ind w:leftChars="-119" w:left="-250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26C" w14:textId="77777777" w:rsidR="00F61BE7" w:rsidRPr="00F61BE7" w:rsidRDefault="00F61BE7" w:rsidP="00F61BE7">
            <w:pPr>
              <w:spacing w:line="0" w:lineRule="atLeast"/>
              <w:ind w:leftChars="-119" w:left="-250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8560C1" w:rsidRPr="00F61BE7" w14:paraId="38A94496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05C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B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2B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C6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ポートのリンク状態の自動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DD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05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74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4777E" w14:textId="77777777" w:rsidR="00F61BE7" w:rsidRPr="00F61BE7" w:rsidRDefault="00F61BE7" w:rsidP="00F948CA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E3C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37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4ADA69D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11C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64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6D5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</w:p>
          <w:p w14:paraId="71EB46CE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上位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I/F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4FB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ポート毎にフレームエラーの統計情報（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FCS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エラー）の表示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C5B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2FA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D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44D3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F4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6B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B157CEF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55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9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2A2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DC3A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ポートの統計情報を表示する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BB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94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88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4FDC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EF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7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B0E3321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A296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C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9FA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69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ポート状態のマスク設定を行う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E9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D7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57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5297F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3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1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3ED9802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602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09B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9B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7B9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）ごとに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 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挿入、透過の設定を行う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9A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0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D2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D14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A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78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</w:tr>
      <w:tr w:rsidR="000D61C9" w:rsidRPr="00F61BE7" w14:paraId="24613863" w14:textId="77777777" w:rsidTr="002F2C9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AE6" w14:textId="77777777" w:rsidR="000D61C9" w:rsidRPr="00F61BE7" w:rsidRDefault="000D61C9" w:rsidP="000D61C9">
            <w:pPr>
              <w:spacing w:line="0" w:lineRule="atLeast"/>
              <w:ind w:leftChars="-67" w:left="-141" w:rightChars="-88" w:right="-185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FE8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5C4" w14:textId="77777777" w:rsidR="000D61C9" w:rsidRPr="00F61BE7" w:rsidRDefault="000D61C9" w:rsidP="002B18E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BEA" w14:textId="77777777" w:rsidR="000D61C9" w:rsidRPr="00F61BE7" w:rsidRDefault="000D61C9" w:rsidP="000D61C9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OLT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側のマルチキャスト転送制御の設定を行う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666F" w14:textId="77777777" w:rsidR="000D61C9" w:rsidRPr="00F61BE7" w:rsidRDefault="000D61C9" w:rsidP="000D61C9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C7" w14:textId="77777777" w:rsidR="000D61C9" w:rsidRPr="00F61BE7" w:rsidRDefault="000D61C9" w:rsidP="000D61C9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CAE2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226E7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DDA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72E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</w:tr>
    </w:tbl>
    <w:p w14:paraId="40BCFE4A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</w:p>
    <w:p w14:paraId="2D742BEF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</w:p>
    <w:p w14:paraId="5CC63B80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t xml:space="preserve"> ONU</w:t>
      </w:r>
      <w:r w:rsidRPr="00F61BE7">
        <w:rPr>
          <w:rFonts w:ascii="Century" w:hAnsi="Century" w:hint="eastAsia"/>
          <w:b/>
          <w:color w:val="000000"/>
          <w:u w:val="single"/>
        </w:rPr>
        <w:t>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51"/>
        <w:gridCol w:w="1871"/>
        <w:gridCol w:w="709"/>
        <w:gridCol w:w="680"/>
      </w:tblGrid>
      <w:tr w:rsidR="00F61BE7" w:rsidRPr="00F61BE7" w14:paraId="776CD1F6" w14:textId="77777777" w:rsidTr="002F2C9D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E588DF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FC0B803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F604599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3B5AD7D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71679F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450E6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A9541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0BB7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499B89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FFE98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6AAFDA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5F75E8E0" w14:textId="77777777" w:rsidTr="002F2C9D">
        <w:trPr>
          <w:cantSplit/>
          <w:trHeight w:val="25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BD9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CB3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942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14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96433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99D01D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BC0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CB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87AEEE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0F2B0BA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169DA7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4EE92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21CC7DAE" w14:textId="77777777" w:rsidTr="002F2C9D">
        <w:trPr>
          <w:cantSplit/>
          <w:trHeight w:val="9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B22A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686D87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44</w:t>
            </w:r>
          </w:p>
          <w:p w14:paraId="2E2B1397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B50E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D84D" w14:textId="77777777" w:rsidR="00F61BE7" w:rsidRPr="00F61BE7" w:rsidRDefault="00655321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655321">
              <w:rPr>
                <w:rFonts w:ascii="Century" w:hAnsi="Century" w:hint="eastAsia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6042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 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挿入、透過の設定を行う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906B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41C3B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BFDA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21FE60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36C187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  <w:p w14:paraId="3976FF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2DE7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2B8CF5C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59BD09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442A7D1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D730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E30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16EB28E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32A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3F6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9B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</w:p>
          <w:p w14:paraId="2E6232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0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管理機能から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の手動登録を行う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91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6D0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3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3D6D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0A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91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F7F563C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C8F3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A8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82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5E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毎の送受信パワー、を取得する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46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053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882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9.3.27 9.3.28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78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Optical Mon Tx Power</w:t>
            </w:r>
          </w:p>
          <w:p w14:paraId="7672CCC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(0xD7/0x0220)</w:t>
            </w:r>
          </w:p>
          <w:p w14:paraId="2D27B2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Optical Mon Rx Power</w:t>
            </w:r>
          </w:p>
          <w:p w14:paraId="66E99E4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(0xD7/0x0221)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1D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14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FE5040A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809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BC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D5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64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995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0DE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A1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60DE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17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C7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5977AEC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6CE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98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59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4E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ユーザポートにおけるループ制御を行う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DDA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C75B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B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2E412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1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7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12E6385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B9A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E53D1CD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49</w:t>
            </w:r>
          </w:p>
          <w:p w14:paraId="70A4A40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27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10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055A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ユーザポートにおけるストーム検知制御を行う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3C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33AF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AD4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48D8059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88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pacing w:val="-4"/>
                <w:sz w:val="18"/>
                <w:szCs w:val="18"/>
              </w:rPr>
              <w:t>コマンドの流用</w:t>
            </w: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Broadcast Rate Limit</w:t>
            </w:r>
          </w:p>
          <w:p w14:paraId="22FB02C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(0xD7/0x061)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6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D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6A4876D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6B8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E508625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50</w:t>
            </w:r>
          </w:p>
          <w:p w14:paraId="6236F24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BB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88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02D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にて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ユーザポートにおけるストーム検知制御を行う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9F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19B8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68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17179B8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B5F0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DC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D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1B3E1536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C3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F4B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F7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D51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で認証状態（認証、未認証）を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3B0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43C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E0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3F34BC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9.7.10</w:t>
            </w:r>
          </w:p>
          <w:p w14:paraId="6530D6D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D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コマンドの流用</w:t>
            </w:r>
            <w:r w:rsidRPr="00F61BE7">
              <w:rPr>
                <w:rFonts w:ascii="Century" w:hAnsi="Century"/>
                <w:sz w:val="18"/>
                <w:szCs w:val="18"/>
              </w:rPr>
              <w:t>Enable User Traffic</w:t>
            </w:r>
          </w:p>
          <w:p w14:paraId="7A188DB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(0xD9/0x0601)</w:t>
            </w:r>
          </w:p>
          <w:p w14:paraId="1B019A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 xml:space="preserve">Disable User Traffic </w:t>
            </w:r>
          </w:p>
          <w:p w14:paraId="2791AFA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(0xD9/0x0602)</w:t>
            </w:r>
          </w:p>
          <w:p w14:paraId="1B0CF4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5B055596" w14:textId="60D74181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認証状態と条</w:t>
            </w:r>
            <w:r w:rsidR="00F948CA" w:rsidRPr="00F61BE7">
              <w:rPr>
                <w:rFonts w:ascii="Century" w:hAnsi="Century" w:hint="eastAsia"/>
                <w:sz w:val="18"/>
                <w:szCs w:val="18"/>
              </w:rPr>
              <w:t>本コマンド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件が完全に一致する保証がないため</w:t>
            </w: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機能とする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9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357E2730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0806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AA35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C1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2FF0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ごとのレーザ発光の一時・永久停止、復帰を行う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E334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27B0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6403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955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Laser Tx Power Off</w:t>
            </w:r>
          </w:p>
          <w:p w14:paraId="2690A2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0xD9/0x0605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53C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E2AC7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A36BED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455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88218A3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C87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9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E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8D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ポートのリンク状態を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5C45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D9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8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C20BB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7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0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FFBA2E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7EE45" w14:textId="77777777" w:rsidR="00F61BE7" w:rsidRPr="00F61BE7" w:rsidRDefault="00F61BE7" w:rsidP="00F61BE7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CAAB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E7D5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BF974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、ファームバージョン、を取得する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DB87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AD1E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2E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62461C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Appendix</w:t>
            </w:r>
          </w:p>
          <w:p w14:paraId="36CAE9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I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.1</w:t>
            </w:r>
          </w:p>
          <w:p w14:paraId="216D440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7503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 Address</w:t>
            </w:r>
          </w:p>
          <w:p w14:paraId="1A2CB3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(0x07/ox001D)</w:t>
            </w:r>
          </w:p>
          <w:p w14:paraId="3FE79E1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Firmware Info</w:t>
            </w:r>
          </w:p>
          <w:p w14:paraId="33A7A6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(0xD7/0x003)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5E76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B1C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0D77E6A9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5BA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01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1C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ブリッジ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BF2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宛先未学習フレーム転送方法の設定を行う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8C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9D4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89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9.2.11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EA2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Flood Unknown</w:t>
            </w:r>
          </w:p>
          <w:p w14:paraId="00575CC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0xD7/0x010B)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F2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E3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B9F6F1B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6867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C8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39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帯域制御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3E6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のユーザインタフェース毎に帯域、優先制御を行う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BC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0DC4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F2F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E01E" w14:textId="77777777" w:rsidR="00655321" w:rsidRPr="00F61BE7" w:rsidRDefault="00655321" w:rsidP="00F948CA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D32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03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44BC4849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6402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77D1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22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アクセス制御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FDDDE" w14:textId="77777777" w:rsidR="0065532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のポート毎にフィルタを複数設定する</w:t>
            </w:r>
          </w:p>
          <w:p w14:paraId="1BBD1625" w14:textId="77777777" w:rsidR="00E00EE3" w:rsidRDefault="00E00EE3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3BA5C529" w14:textId="6F04BD2D" w:rsidR="00E00EE3" w:rsidRPr="00F61BE7" w:rsidRDefault="00E00EE3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ONU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98910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C1C7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D633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5894083A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20C6B57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ED360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298003D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2F20DDA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1AE4E5A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B0D2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4C16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36C6AF22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DF762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1C6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9C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4E9BD" w14:textId="77777777" w:rsidR="0065532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ポート毎にフィルタを複数設定する</w:t>
            </w:r>
          </w:p>
          <w:p w14:paraId="4180349E" w14:textId="77777777" w:rsidR="00E00EE3" w:rsidRDefault="00E00EE3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937D4FB" w14:textId="6EBC65A3" w:rsidR="00E00EE3" w:rsidRPr="00F61BE7" w:rsidRDefault="00E00EE3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OLT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28D87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C66E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4BDA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89C94A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A005EA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B1FA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763A295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305139D0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3723AB6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3ECF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6389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5133FC65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8BEE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ED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78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4FCD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間の通信は直接折返さず、上位ネットワークまで転送する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9E9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C50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7C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E65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A3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FC3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7D57B361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67D2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BAEBC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846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876F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のユーザポートに台数以上の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color w:val="000000"/>
                <w:sz w:val="18"/>
                <w:szCs w:val="18"/>
              </w:rPr>
              <w:t>を接続できないこと</w:t>
            </w:r>
          </w:p>
          <w:p w14:paraId="4C789DA4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アドレス制限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8135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DA5E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3162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3F2540E4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3372E3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9.2.8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3CC9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 Learning Max allowed</w:t>
            </w:r>
          </w:p>
          <w:p w14:paraId="11FC9EF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(0xD7/0x0108)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2E1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C89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2983BEB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E9C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3DCAEF9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64</w:t>
            </w:r>
          </w:p>
          <w:p w14:paraId="2D55D07E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F70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855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D42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のユーザポートに台数以上の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color w:val="000000"/>
                <w:sz w:val="18"/>
                <w:szCs w:val="18"/>
              </w:rPr>
              <w:t>を接続できないこと</w:t>
            </w:r>
          </w:p>
          <w:p w14:paraId="586E916D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アドレス制限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  <w:p w14:paraId="24CDE222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0AE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A7A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43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6D1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C6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FF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53272016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D2B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DC6B2EC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65</w:t>
            </w:r>
          </w:p>
          <w:p w14:paraId="4ACB12CD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211B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276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0D7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のユーザポートに任意の設定（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固定）を行う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5E2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76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57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84A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0D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61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63C538FA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6C383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7320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84F8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ECA7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割当てサービス実施時、特定の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UNI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のみ通信許可できること（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に誤った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="009B7679">
              <w:rPr>
                <w:rFonts w:ascii="Century" w:hAnsi="Century" w:hint="eastAsia"/>
                <w:color w:val="000000"/>
                <w:sz w:val="18"/>
                <w:szCs w:val="18"/>
              </w:rPr>
              <w:t>を設定した場合に接続できないこと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702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D6D1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F255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6D28122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354C7D8A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8F33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05178E4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73B8FE1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1AF8DE8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E763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97E76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665F54E8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CEF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5B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256" w14:textId="77777777" w:rsidR="00655321" w:rsidRPr="00F61BE7" w:rsidRDefault="00655321" w:rsidP="00A465A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IPv4/v6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76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DHCPv4 Snooping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F3B5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1B20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98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B0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8E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21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DA9E6F3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899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2A2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190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AD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DHCPv6 Snooping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95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E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A8C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D0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08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E4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1A51EA86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F8C8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7E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FBE2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D8D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NDP Spoofing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DHCP-PD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に対応する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158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9A7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202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A715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BC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9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9D698B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833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E5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C70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0FB1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ARP Spoofing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C52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4984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41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8DA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C82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4D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3E3DB0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35B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E7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1DFF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D0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のユーザインタフェース毎に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BA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D681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C2B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F7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76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99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B8FF42F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EC0A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F54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DF3D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2D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Option82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などによる、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の接続する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の情報を表示する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E5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93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F2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B09C" w14:textId="77777777" w:rsidR="00655321" w:rsidRDefault="00A465A7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  <w:p w14:paraId="62732CE8" w14:textId="77777777" w:rsidR="00A465A7" w:rsidRPr="00F61BE7" w:rsidRDefault="00A465A7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78EB11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参考</w:t>
            </w:r>
          </w:p>
          <w:p w14:paraId="382DE13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MULPI 9.1.5.1.5.2</w:t>
            </w:r>
          </w:p>
          <w:p w14:paraId="53266EB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Option82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45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B2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341982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8C10" w14:textId="77777777" w:rsidR="00655321" w:rsidRPr="00F61BE7" w:rsidRDefault="00655321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53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E0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0C3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UNI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において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を分けずに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・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Ipv6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のデュアルスタック運用を行う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712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D17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C7A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1E24F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D60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DF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0D61C9" w14:paraId="2FF2E949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6DC38" w14:textId="77777777" w:rsidR="00655321" w:rsidRPr="008560C1" w:rsidRDefault="00655321" w:rsidP="00655321">
            <w:pPr>
              <w:spacing w:line="0" w:lineRule="atLeast"/>
              <w:ind w:leftChars="-67" w:left="-141" w:rightChars="-51" w:right="-107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B3832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6B7" w14:textId="77777777" w:rsidR="00655321" w:rsidRPr="008560C1" w:rsidRDefault="00655321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237813" w14:textId="77777777" w:rsidR="00655321" w:rsidRPr="008560C1" w:rsidRDefault="00655321" w:rsidP="009B7679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側のマルチキャスト転送制御の設定を行う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C23038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C0B17A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658D0F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72E135F6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4E02371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9.6.2</w:t>
            </w:r>
          </w:p>
          <w:p w14:paraId="65BC704E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9.6.3</w:t>
            </w:r>
          </w:p>
          <w:p w14:paraId="092D3A67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9.2.27</w:t>
            </w:r>
          </w:p>
        </w:tc>
        <w:tc>
          <w:tcPr>
            <w:tcW w:w="187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2641A2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01B0B0E2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727E7716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78AB6E8B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  <w:p w14:paraId="63BCBC76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Delete Port Ingress Rule</w:t>
            </w:r>
          </w:p>
          <w:p w14:paraId="5A96DF58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(0xD9/0x0503)</w:t>
            </w:r>
          </w:p>
          <w:p w14:paraId="6903230F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Config Multicast LLID</w:t>
            </w:r>
          </w:p>
          <w:p w14:paraId="3864EC76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(0xD9/0x0107)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47EE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43FDD" w14:textId="77777777" w:rsidR="00655321" w:rsidRDefault="00655321" w:rsidP="0065532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E6B" w:rsidRPr="00F61BE7" w14:paraId="1EDF11C3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C73DB" w14:textId="77777777" w:rsidR="00E05E6B" w:rsidRPr="008560C1" w:rsidRDefault="00E05E6B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56655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B98D" w14:textId="77777777" w:rsidR="00E05E6B" w:rsidRPr="008560C1" w:rsidRDefault="00E05E6B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暗号化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821490" w14:textId="77777777" w:rsidR="00E05E6B" w:rsidRPr="008560C1" w:rsidRDefault="00E05E6B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区間において、暗号化の設定を行う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下り暗号化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BB6F3" w14:textId="77777777" w:rsidR="00E05E6B" w:rsidRPr="008560C1" w:rsidRDefault="00E05E6B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864B90" w14:textId="77777777" w:rsidR="00E05E6B" w:rsidRPr="008560C1" w:rsidRDefault="00E05E6B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0DB17F" w14:textId="77777777" w:rsidR="00E05E6B" w:rsidRPr="008560C1" w:rsidRDefault="00E05E6B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095F3B58" w14:textId="77777777" w:rsidR="00E05E6B" w:rsidRPr="008560C1" w:rsidRDefault="00E05E6B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9.5.2   9.6.1</w:t>
            </w:r>
          </w:p>
        </w:tc>
        <w:tc>
          <w:tcPr>
            <w:tcW w:w="187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5744928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Encryption mode</w:t>
            </w:r>
          </w:p>
          <w:p w14:paraId="7927411F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(0xD7/0x0402)</w:t>
            </w:r>
          </w:p>
          <w:p w14:paraId="71FA27F0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Key expiry time</w:t>
            </w:r>
          </w:p>
          <w:p w14:paraId="24DB0EC3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(0xD7/0x0401)</w:t>
            </w:r>
          </w:p>
          <w:p w14:paraId="02D209F6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ED4E1E8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B5C52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19ADD" w14:textId="77777777" w:rsidR="00E05E6B" w:rsidRDefault="00E05E6B" w:rsidP="0065532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E6B" w:rsidRPr="00F61BE7" w14:paraId="22C15121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AE2" w14:textId="77777777" w:rsidR="00E05E6B" w:rsidRPr="008560C1" w:rsidRDefault="00E05E6B" w:rsidP="00655321">
            <w:pPr>
              <w:spacing w:line="0" w:lineRule="atLeast"/>
              <w:ind w:leftChars="-67" w:left="-141" w:rightChars="-51" w:right="-107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D029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89A3" w14:textId="4C9401DE" w:rsidR="00E05E6B" w:rsidRPr="008560C1" w:rsidRDefault="00E05E6B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71CC4" w14:textId="77777777" w:rsidR="00E05E6B" w:rsidRPr="008560C1" w:rsidRDefault="00E05E6B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区間において、暗号化の設定を行う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双方向暗号化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749EB" w14:textId="77777777" w:rsidR="00E05E6B" w:rsidRPr="008560C1" w:rsidRDefault="00E05E6B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977C" w14:textId="77777777" w:rsidR="00E05E6B" w:rsidRPr="008560C1" w:rsidRDefault="00E05E6B" w:rsidP="009B7679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F4518" w14:textId="77777777" w:rsidR="00E05E6B" w:rsidRPr="008560C1" w:rsidRDefault="00E05E6B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BAA636B" w14:textId="77777777" w:rsidR="00E05E6B" w:rsidRPr="008560C1" w:rsidRDefault="00E05E6B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9.5.2   9.6.1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B4AE19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Encryption mode</w:t>
            </w:r>
          </w:p>
          <w:p w14:paraId="1887F80F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(0xD7/0x0402)</w:t>
            </w:r>
          </w:p>
          <w:p w14:paraId="33441E68" w14:textId="77777777" w:rsidR="00E05E6B" w:rsidRPr="008560C1" w:rsidRDefault="00E05E6B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Key expiry time</w:t>
            </w:r>
          </w:p>
          <w:p w14:paraId="574F5625" w14:textId="77777777" w:rsidR="00E05E6B" w:rsidRPr="008560C1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588" w14:textId="77777777" w:rsidR="00E05E6B" w:rsidRPr="00F61BE7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EF2" w14:textId="77777777" w:rsidR="00E05E6B" w:rsidRPr="00F61BE7" w:rsidRDefault="00E05E6B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1159415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21229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FB16C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FE6" w14:textId="77777777" w:rsidR="002B18E7" w:rsidRPr="008560C1" w:rsidRDefault="002B18E7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1E0EDB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単位による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5A2CC4A8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・上り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マルチ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814224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D32224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D1885C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26914A1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9.2.30</w:t>
            </w:r>
          </w:p>
        </w:tc>
        <w:tc>
          <w:tcPr>
            <w:tcW w:w="187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492AD8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Queue Config</w:t>
            </w:r>
          </w:p>
          <w:p w14:paraId="65FD8FCF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(0xD7/0x0115)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2F541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79E85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2560A455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52C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629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9002D" w14:textId="77777777" w:rsidR="002B18E7" w:rsidRPr="008560C1" w:rsidRDefault="002B18E7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D8C404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5EE4CF74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・上り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 xml:space="preserve"> QoS(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シングル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7749A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0FB28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004C0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0FF2FDB7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77FBFF4A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9.6.2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DA15D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03A41A6C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49964619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250C1502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517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B9E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28742272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2BF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FE6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255" w14:textId="77777777" w:rsidR="002B18E7" w:rsidRPr="008560C1" w:rsidRDefault="002B18E7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92904E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40B700D7" w14:textId="0BFAB4DB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・下り</w:t>
            </w:r>
            <w:r w:rsidR="00AB054F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 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A7FF5D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FC62A9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1B8FE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2F30A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FC2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953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0A5A3939" w14:textId="77777777" w:rsidR="00F61BE7" w:rsidRPr="00F61BE7" w:rsidRDefault="00F61BE7" w:rsidP="00F61BE7">
      <w:pPr>
        <w:rPr>
          <w:rFonts w:ascii="Century" w:hAnsi="Century"/>
        </w:rPr>
      </w:pPr>
    </w:p>
    <w:p w14:paraId="4251EFF6" w14:textId="77777777" w:rsidR="00F61BE7" w:rsidRPr="00F61BE7" w:rsidRDefault="00F61BE7" w:rsidP="00F61BE7">
      <w:pPr>
        <w:rPr>
          <w:rFonts w:ascii="Century" w:hAnsi="Century"/>
        </w:rPr>
      </w:pPr>
    </w:p>
    <w:p w14:paraId="5C6F894E" w14:textId="77777777" w:rsidR="00F61BE7" w:rsidRPr="00F61BE7" w:rsidRDefault="00F61BE7" w:rsidP="00F61BE7">
      <w:pPr>
        <w:rPr>
          <w:rFonts w:ascii="Century" w:hAnsi="Century"/>
        </w:rPr>
      </w:pPr>
    </w:p>
    <w:p w14:paraId="3DF3667A" w14:textId="77777777" w:rsidR="00F61BE7" w:rsidRPr="00F61BE7" w:rsidRDefault="00F61BE7" w:rsidP="00F61BE7">
      <w:pPr>
        <w:rPr>
          <w:rFonts w:ascii="Century" w:hAnsi="Century"/>
        </w:rPr>
      </w:pPr>
      <w:r w:rsidRPr="00F61BE7">
        <w:rPr>
          <w:rFonts w:ascii="Century" w:hAnsi="Century"/>
        </w:rPr>
        <w:br w:type="page"/>
      </w:r>
    </w:p>
    <w:p w14:paraId="3DAF3ACD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lastRenderedPageBreak/>
        <w:t xml:space="preserve"> </w:t>
      </w:r>
      <w:r w:rsidRPr="00F61BE7">
        <w:rPr>
          <w:rFonts w:ascii="Century" w:hAnsi="Century" w:hint="eastAsia"/>
          <w:b/>
          <w:color w:val="000000"/>
          <w:u w:val="single"/>
        </w:rPr>
        <w:t>管理装置機能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51"/>
        <w:gridCol w:w="1588"/>
        <w:gridCol w:w="709"/>
        <w:gridCol w:w="708"/>
      </w:tblGrid>
      <w:tr w:rsidR="00F61BE7" w:rsidRPr="00F61BE7" w14:paraId="2BD91D02" w14:textId="77777777" w:rsidTr="002F2C9D">
        <w:trPr>
          <w:cantSplit/>
          <w:trHeight w:val="41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6F9435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1955E8B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A58B13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1792959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80CF2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1976E6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72FC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3F0C8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7CD05F2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DF8E65" w14:textId="77777777" w:rsidR="00F61BE7" w:rsidRPr="00F61BE7" w:rsidRDefault="00F61BE7" w:rsidP="00F61BE7">
            <w:pPr>
              <w:spacing w:line="0" w:lineRule="atLeast"/>
              <w:ind w:left="360" w:hangingChars="200" w:hanging="360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　サポート状況</w:t>
            </w:r>
          </w:p>
          <w:p w14:paraId="7B66A51C" w14:textId="77777777" w:rsidR="00F61BE7" w:rsidRPr="00F61BE7" w:rsidRDefault="00F61BE7" w:rsidP="00F61BE7">
            <w:pPr>
              <w:spacing w:line="0" w:lineRule="atLeast"/>
              <w:ind w:left="360" w:hangingChars="200" w:hanging="360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      </w:t>
            </w: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66273062" w14:textId="77777777" w:rsidTr="002F2C9D">
        <w:trPr>
          <w:cantSplit/>
          <w:trHeight w:val="267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96B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CA4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1F0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EE1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9E9AC9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8E354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CA2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0E8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A07619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83862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628D2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71F485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365B1752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065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F7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F8C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プロビジョニング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5C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起動を起点とし、未認証トラップなどにより自動的に管理装置より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の設定を行う。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E5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C4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8F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D90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BF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DA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ED4932C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8F9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D8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BE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22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の追加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削除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交換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サービス停止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再開を行う。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558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E41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95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8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41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BE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555050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6CC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4B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669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A1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の手動・自動登録を行う。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AE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E61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80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19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CB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7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D9E9C4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BC1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A8E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C3F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8B3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速度、台数、論理リンク設定などをテンプレート化し、複数の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に対して設定を行う。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43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2E4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7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C02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E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EE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A5F9B3D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E64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D0EC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BCB7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</w:p>
          <w:p w14:paraId="6CD99D5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489A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登録のない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が接続されたことを表示する。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4418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1D9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CFE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7B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10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7A3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2BB1BAC2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5179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15DEE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D5E88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076E5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のユーザ側ポートの有効化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無効化を行う。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E3A30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AF4D1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C44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9.7.10</w:t>
            </w:r>
          </w:p>
          <w:p w14:paraId="707D97A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0187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Enable User Traffic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59287B67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Disable User Traffic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0xD9/0x06-02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31243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040C5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71291B7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666B6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F43D5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A3BE9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94B77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ポートの自動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0C456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8E240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C5DE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B710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Port 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autonegotiation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0xD7/0105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B50D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A00E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492B658B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CD87F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A50C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0D66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3E3AF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各ポートの統計情報表示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2A469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A4975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0C3F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9.3 </w:t>
            </w:r>
          </w:p>
          <w:p w14:paraId="4E3B29A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9.3.50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AECB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Statistics and counters</w:t>
            </w:r>
          </w:p>
          <w:p w14:paraId="7418605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Clear counters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0xD9/02-01)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532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4061E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F590C1E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BA0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2B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2BB76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A988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学習テーブルの表示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B66C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C47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50F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50DA" w14:textId="77777777" w:rsidR="0024715D" w:rsidRPr="00F61BE7" w:rsidRDefault="0024715D" w:rsidP="00A465A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05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FA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1C130FF1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2B4E2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481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3D20C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E0BB3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学習テーブルの表示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396E3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05987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792C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読み出し</w:t>
            </w:r>
          </w:p>
          <w:p w14:paraId="72174E3C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  <w:t>9.2.3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  <w:t>9.2.4</w:t>
            </w:r>
          </w:p>
          <w:p w14:paraId="0321417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DDA559E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</w:t>
            </w:r>
          </w:p>
          <w:p w14:paraId="2C1355E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9.2.18</w:t>
            </w:r>
          </w:p>
          <w:p w14:paraId="7CD2948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9.2.19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88ED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Dynamic mac table (0xD7/0x01-03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38AD27A0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Static mac table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0xD7/0x01-04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65D5E436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9A0E99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Clear Dynamic MAC Table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0xD9/0x01-01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0D2D6CD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2B5560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Clear Static MAC Table</w:t>
            </w:r>
          </w:p>
          <w:p w14:paraId="21B2809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(0xD9/0x0104)</w:t>
            </w:r>
          </w:p>
          <w:p w14:paraId="57FD161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4A73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02B1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</w:tc>
      </w:tr>
      <w:tr w:rsidR="0024715D" w:rsidRPr="00F61BE7" w14:paraId="29FA14B3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75590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A33F5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7EBC8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D5730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学習数、エージング時間を設定する。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685C3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63B97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9011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9.2.2</w:t>
            </w:r>
          </w:p>
          <w:p w14:paraId="57EB069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90D7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Dynamic Address Age Limit</w:t>
            </w:r>
          </w:p>
          <w:p w14:paraId="4F36B86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0xD7/0x0102)</w:t>
            </w:r>
          </w:p>
          <w:p w14:paraId="014CC1A7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 Learning Max Allowed</w:t>
            </w:r>
          </w:p>
          <w:p w14:paraId="78ADD7A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0xD7/0x0108)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9736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0BAC6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D1A6033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78A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B20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F7B67" w14:textId="41511CE2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B37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ループ制御（任意閾値によるストーム検知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/BPDU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）された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を判別する。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A427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9B8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19C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861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863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BD1" w14:textId="77777777" w:rsidR="0024715D" w:rsidRPr="00F61BE7" w:rsidRDefault="0024715D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71CB83F1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51C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22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E44D7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5B0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、ファームバージョン、接続状態の表示を行う。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2A6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F9C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D5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B83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75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B5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4715D" w:rsidRPr="00F61BE7" w14:paraId="5CC8AFDC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A77E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58D4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37E80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B44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ONU/PON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ごとの光送受信パワー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距離の表示を行う。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3F5C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73FA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2992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128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16F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A5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24715D" w:rsidRPr="00F61BE7" w14:paraId="3778AE1E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F6F1B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60CA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0B5E5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EC764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ユーザポートのリンク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UP/DOWN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の状態を取得する。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41FD1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5829F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0E49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503ED5C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Appendix</w:t>
            </w:r>
          </w:p>
          <w:p w14:paraId="159C8B2A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Ⅰ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38980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MAU Media Available</w:t>
            </w:r>
          </w:p>
          <w:p w14:paraId="040EB2A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(0x07/0047)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90251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AC01C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24715D" w:rsidRPr="00F61BE7" w14:paraId="3F135AB6" w14:textId="77777777" w:rsidTr="009E3C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C745E" w14:textId="77777777" w:rsidR="0024715D" w:rsidRPr="00F61BE7" w:rsidRDefault="0024715D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8F57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EB737" w14:textId="77777777" w:rsidR="0024715D" w:rsidRPr="00F61BE7" w:rsidRDefault="0024715D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7AE18" w14:textId="77777777" w:rsidR="0024715D" w:rsidRPr="00F61BE7" w:rsidRDefault="0024715D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ユーザポートの電源断状態を取得する。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EA4F6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B4DD4" w14:textId="77777777" w:rsidR="0024715D" w:rsidRPr="00F61BE7" w:rsidRDefault="0024715D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59D67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91434BD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7.2.4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7F29B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Power Failure</w:t>
            </w:r>
          </w:p>
          <w:p w14:paraId="7862E3C5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8F701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88D59" w14:textId="77777777" w:rsidR="0024715D" w:rsidRPr="00F61BE7" w:rsidRDefault="0024715D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4C2F0ED3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C79D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7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325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</w:p>
          <w:p w14:paraId="4ABB81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31F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単体、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モジュールのポート毎に状態の一覧表示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要約表示を行う。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EF7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D7A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A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56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D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CC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769A5CF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8C65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D1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DED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E6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各モジュールのインタフェースごとにアラーム状態を表示する。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C73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164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E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5E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F5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AE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50F82AE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CE5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26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75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34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75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C32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2B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5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73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9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1F152B79" w14:textId="77777777" w:rsidR="00F61BE7" w:rsidRPr="00F61BE7" w:rsidRDefault="00F61BE7" w:rsidP="00F61BE7">
      <w:pPr>
        <w:rPr>
          <w:rFonts w:ascii="Century" w:hAnsi="Century"/>
        </w:rPr>
      </w:pPr>
      <w:r w:rsidRPr="00F61BE7">
        <w:rPr>
          <w:rFonts w:ascii="Century" w:hAnsi="Century"/>
        </w:rPr>
        <w:br w:type="page"/>
      </w:r>
    </w:p>
    <w:p w14:paraId="0A3187C5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lastRenderedPageBreak/>
        <w:t xml:space="preserve"> </w:t>
      </w:r>
      <w:r w:rsidRPr="00F61BE7">
        <w:rPr>
          <w:rFonts w:ascii="Century" w:hAnsi="Century" w:hint="eastAsia"/>
          <w:b/>
          <w:color w:val="000000"/>
          <w:u w:val="single"/>
        </w:rPr>
        <w:t>監視装置機能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596"/>
        <w:gridCol w:w="850"/>
        <w:gridCol w:w="1560"/>
        <w:gridCol w:w="708"/>
        <w:gridCol w:w="680"/>
      </w:tblGrid>
      <w:tr w:rsidR="00F61BE7" w:rsidRPr="00F61BE7" w14:paraId="4D442E4D" w14:textId="77777777" w:rsidTr="002F2C9D">
        <w:trPr>
          <w:cantSplit/>
          <w:trHeight w:val="42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3236A2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66A2D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A810E15" w14:textId="77777777" w:rsidR="00F61BE7" w:rsidRPr="00F61BE7" w:rsidRDefault="00F61BE7" w:rsidP="00F61BE7">
            <w:pPr>
              <w:spacing w:line="0" w:lineRule="atLeast"/>
              <w:ind w:leftChars="-97" w:left="-204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34061385" w14:textId="77777777" w:rsidR="00F61BE7" w:rsidRPr="00F61BE7" w:rsidRDefault="00F61BE7" w:rsidP="00F61BE7">
            <w:pPr>
              <w:spacing w:line="0" w:lineRule="atLeast"/>
              <w:ind w:leftChars="-97" w:left="-204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827B1A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5D63EE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73941A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A993E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33EF29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191CF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5378684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6BD6BEBC" w14:textId="77777777" w:rsidTr="002F2C9D">
        <w:trPr>
          <w:cantSplit/>
          <w:trHeight w:val="25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0BA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AA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33D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065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A8E10D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729151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A42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213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98EAF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1FBBC4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1735B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117C62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020BF43B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58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E0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408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監視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8C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SNMP-Get/Trap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の機能を有する。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EC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2D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1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6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5B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A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EF68B52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DF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CF8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02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D8A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コミュニティ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接続元制限を設定する。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4F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C1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07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10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7F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0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ACC2E75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852E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E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B4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10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待ちうけポート、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先ポート番号を設定もしくは固定する。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3B2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9D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BD4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BC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D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E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96F2F9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1E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9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93F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8F4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の発報先、出力エージェントの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45C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28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FC9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CA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9E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49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0A6D2D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729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6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7B3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A6A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SNMP-Get/Trap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ごとに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oid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ベースのフィルタを行う。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F7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EA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C6B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4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E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A6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56D0B1F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E99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42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D0F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9C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各モジュールのインタフェースを（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sysDescr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で）参照する。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86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A7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A0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4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E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D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E2D05E0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304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04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97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B1B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の設置情報（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sysName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sysContact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sysLocation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D9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195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02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93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50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04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A03CA4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C4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BB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8F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F4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の情報（ユーザポートのリンク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UP/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電源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OFF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など）を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で出力する、しないを設定する。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57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5D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80B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A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D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DA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793C7E2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16C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B4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7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ロギング監視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50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Syslog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およびオンメモリでの各種ロギングを行う。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F9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F24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C5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5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2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24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E083F5D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204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6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E2F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AB8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各種ロギングは、ファシリティ、プライオリティによるフィルタを行う。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F3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50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78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7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3D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96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F639687" w14:textId="77777777" w:rsidTr="002F2C9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D1C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C2AAB6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104</w:t>
            </w:r>
          </w:p>
          <w:p w14:paraId="0BFF165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F1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C27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FB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毎の送受信パワー、パワーロス、接続距離を表示する。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9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08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03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DA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B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0A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43979055" w14:textId="77777777" w:rsidR="00C82137" w:rsidRDefault="00C82137" w:rsidP="00511E6E">
      <w:pPr>
        <w:rPr>
          <w:rFonts w:ascii="Arial" w:eastAsia="ＭＳ ゴシック" w:hAnsi="Arial"/>
          <w:b/>
          <w:kern w:val="28"/>
          <w:sz w:val="32"/>
          <w:szCs w:val="20"/>
        </w:rPr>
      </w:pPr>
    </w:p>
    <w:p w14:paraId="32EE64F7" w14:textId="7EA4232E" w:rsidR="00511E6E" w:rsidRDefault="00511E6E">
      <w:pPr>
        <w:widowControl/>
        <w:jc w:val="left"/>
        <w:rPr>
          <w:rFonts w:ascii="Arial" w:eastAsia="ＭＳ ゴシック" w:hAnsi="Arial"/>
          <w:b/>
          <w:kern w:val="28"/>
          <w:sz w:val="32"/>
          <w:szCs w:val="20"/>
        </w:rPr>
      </w:pPr>
      <w:r>
        <w:rPr>
          <w:rFonts w:ascii="Arial" w:eastAsia="ＭＳ ゴシック" w:hAnsi="Arial"/>
          <w:b/>
          <w:kern w:val="28"/>
          <w:sz w:val="32"/>
          <w:szCs w:val="20"/>
        </w:rPr>
        <w:br w:type="page"/>
      </w:r>
    </w:p>
    <w:p w14:paraId="11295A09" w14:textId="77777777" w:rsidR="00511E6E" w:rsidRPr="00C82137" w:rsidRDefault="00511E6E" w:rsidP="00511E6E">
      <w:pPr>
        <w:rPr>
          <w:rFonts w:ascii="Arial" w:eastAsia="ＭＳ ゴシック" w:hAnsi="Arial"/>
          <w:b/>
          <w:kern w:val="28"/>
          <w:sz w:val="32"/>
          <w:szCs w:val="20"/>
        </w:rPr>
      </w:pP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lastRenderedPageBreak/>
        <w:t>Appendix</w:t>
      </w: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t>Ⅱ　データリンク層</w:t>
      </w:r>
      <w:r>
        <w:rPr>
          <w:rFonts w:ascii="Arial" w:eastAsia="ＭＳ ゴシック" w:hAnsi="Arial" w:hint="eastAsia"/>
          <w:b/>
          <w:kern w:val="28"/>
          <w:sz w:val="32"/>
          <w:szCs w:val="20"/>
        </w:rPr>
        <w:t>仕様</w:t>
      </w:r>
    </w:p>
    <w:p w14:paraId="7A6FB766" w14:textId="77777777" w:rsidR="00511E6E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</w:p>
    <w:p w14:paraId="2ADBC3BC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>1.</w:t>
      </w:r>
      <w:r w:rsidRPr="00C82137">
        <w:rPr>
          <w:rFonts w:ascii="Century" w:hAnsi="Century"/>
          <w:color w:val="000000"/>
          <w:kern w:val="20"/>
          <w:szCs w:val="20"/>
        </w:rPr>
        <w:t xml:space="preserve">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機器のタイプ</w:t>
      </w:r>
    </w:p>
    <w:p w14:paraId="4BF0CA8E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OLT/</w:t>
      </w:r>
      <w:r w:rsidRPr="00C82137">
        <w:rPr>
          <w:rFonts w:ascii="Century" w:hAnsi="Century"/>
          <w:color w:val="000000"/>
          <w:kern w:val="20"/>
          <w:szCs w:val="20"/>
        </w:rPr>
        <w:t>ONU</w:t>
      </w:r>
      <w:r w:rsidRPr="00C82137">
        <w:rPr>
          <w:rFonts w:ascii="Century" w:hAnsi="Century" w:hint="eastAsia"/>
          <w:color w:val="000000"/>
          <w:kern w:val="20"/>
          <w:szCs w:val="20"/>
        </w:rPr>
        <w:t>、</w:t>
      </w:r>
      <w:r w:rsidRPr="00C82137">
        <w:rPr>
          <w:rFonts w:ascii="Century" w:hAnsi="Century" w:hint="eastAsia"/>
          <w:color w:val="000000"/>
          <w:kern w:val="20"/>
          <w:szCs w:val="20"/>
        </w:rPr>
        <w:t>GE-PON/10G-EPON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</w:t>
      </w:r>
    </w:p>
    <w:p w14:paraId="6F977975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PX10/Px20/PR10/</w:t>
      </w:r>
      <w:r w:rsidRPr="00C82137">
        <w:rPr>
          <w:rFonts w:ascii="Century" w:hAnsi="Century"/>
          <w:color w:val="000000"/>
          <w:kern w:val="20"/>
          <w:szCs w:val="20"/>
        </w:rPr>
        <w:t>PR20/PR30/PRX30</w:t>
      </w:r>
    </w:p>
    <w:p w14:paraId="211B6F79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  </w:t>
      </w:r>
      <w:r w:rsidRPr="00C82137">
        <w:rPr>
          <w:rFonts w:ascii="Century" w:hAnsi="Century" w:hint="eastAsia"/>
          <w:color w:val="000000"/>
          <w:kern w:val="20"/>
          <w:szCs w:val="20"/>
        </w:rPr>
        <w:t>・モデル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 No.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　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                      </w:t>
      </w:r>
    </w:p>
    <w:p w14:paraId="34903313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ind w:firstLine="210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1B0429A2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ind w:firstLine="210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09BDFB81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/>
          <w:color w:val="000000"/>
          <w:kern w:val="20"/>
          <w:szCs w:val="20"/>
        </w:rPr>
        <w:t>2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. </w:t>
      </w:r>
      <w:r w:rsidRPr="00C82137">
        <w:rPr>
          <w:rFonts w:ascii="Century" w:hAnsi="Century" w:hint="eastAsia"/>
          <w:color w:val="000000"/>
          <w:kern w:val="20"/>
          <w:szCs w:val="20"/>
        </w:rPr>
        <w:t>事前データ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52"/>
        <w:gridCol w:w="3260"/>
      </w:tblGrid>
      <w:tr w:rsidR="00511E6E" w:rsidRPr="00C82137" w14:paraId="29EEC105" w14:textId="77777777" w:rsidTr="00890D29">
        <w:tc>
          <w:tcPr>
            <w:tcW w:w="3352" w:type="dxa"/>
            <w:shd w:val="clear" w:color="auto" w:fill="D9D9D9"/>
          </w:tcPr>
          <w:p w14:paraId="58663A8F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機能</w:t>
            </w:r>
          </w:p>
        </w:tc>
        <w:tc>
          <w:tcPr>
            <w:tcW w:w="2852" w:type="dxa"/>
            <w:shd w:val="clear" w:color="auto" w:fill="D9D9D9"/>
          </w:tcPr>
          <w:p w14:paraId="64E170B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対応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(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〇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/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×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D9D9D9"/>
          </w:tcPr>
          <w:p w14:paraId="37AE047B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Note</w:t>
            </w:r>
          </w:p>
        </w:tc>
      </w:tr>
      <w:tr w:rsidR="00511E6E" w:rsidRPr="00C82137" w14:paraId="5B889C3C" w14:textId="77777777" w:rsidTr="00890D29">
        <w:tc>
          <w:tcPr>
            <w:tcW w:w="3352" w:type="dxa"/>
            <w:shd w:val="clear" w:color="auto" w:fill="auto"/>
          </w:tcPr>
          <w:p w14:paraId="476FAA98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データリンク確立機能</w:t>
            </w:r>
          </w:p>
        </w:tc>
        <w:tc>
          <w:tcPr>
            <w:tcW w:w="2852" w:type="dxa"/>
            <w:shd w:val="clear" w:color="auto" w:fill="auto"/>
          </w:tcPr>
          <w:p w14:paraId="21F0518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74666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</w:tbl>
    <w:p w14:paraId="22DE9373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2"/>
        <w:gridCol w:w="4253"/>
        <w:gridCol w:w="1985"/>
      </w:tblGrid>
      <w:tr w:rsidR="00511E6E" w:rsidRPr="00C82137" w14:paraId="161AAC2B" w14:textId="77777777" w:rsidTr="00890D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CB5A9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75F85C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項目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9C409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規定内容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365DEA2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サポート状況</w:t>
            </w: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(</w:t>
            </w: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〇</w:t>
            </w: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/</w:t>
            </w: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×</w:t>
            </w: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)</w:t>
            </w:r>
          </w:p>
        </w:tc>
      </w:tr>
      <w:tr w:rsidR="00511E6E" w:rsidRPr="00C82137" w14:paraId="5DF55DFD" w14:textId="77777777" w:rsidTr="00890D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3C2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GE-PON/10G-EPON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D8E" w14:textId="3CCF6944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3</w:t>
            </w:r>
            <w:r w:rsidR="00511E6E"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.1 </w:t>
            </w:r>
            <w:r w:rsidR="00511E6E"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マルチポイント</w:t>
            </w:r>
            <w:r w:rsidR="00511E6E" w:rsidRPr="00C82137">
              <w:rPr>
                <w:rFonts w:ascii="Century" w:hAnsi="Century"/>
                <w:color w:val="000000"/>
                <w:kern w:val="20"/>
                <w:szCs w:val="20"/>
              </w:rPr>
              <w:t>MAC</w:t>
            </w:r>
            <w:r w:rsidR="00511E6E"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コントロール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7D4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のマルチポイント</w:t>
            </w:r>
            <w:r w:rsidRPr="00C82137">
              <w:rPr>
                <w:rFonts w:ascii="Century" w:hAnsi="Century"/>
                <w:kern w:val="20"/>
                <w:szCs w:val="20"/>
              </w:rPr>
              <w:t>MAC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コントロール規定に準拠する。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B9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</w:tbl>
    <w:p w14:paraId="292388DB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6145F870" w14:textId="77777777" w:rsidR="00511E6E" w:rsidRPr="00511E6E" w:rsidRDefault="00511E6E" w:rsidP="00511E6E">
      <w:pPr>
        <w:rPr>
          <w:rFonts w:ascii="ＭＳ ゴシック" w:eastAsia="ＭＳ ゴシック" w:hAnsi="ＭＳ ゴシック"/>
        </w:rPr>
      </w:pPr>
    </w:p>
    <w:p w14:paraId="79E6988A" w14:textId="5345FA25" w:rsidR="00511E6E" w:rsidRPr="00511E6E" w:rsidRDefault="00511E6E" w:rsidP="00511E6E">
      <w:pPr>
        <w:rPr>
          <w:rFonts w:ascii="Arial" w:eastAsia="ＭＳ ゴシック" w:hAnsi="Arial"/>
          <w:b/>
          <w:kern w:val="28"/>
          <w:sz w:val="32"/>
          <w:szCs w:val="20"/>
        </w:rPr>
      </w:pPr>
      <w:r>
        <w:rPr>
          <w:rFonts w:ascii="Arial" w:eastAsia="ＭＳ ゴシック" w:hAnsi="Arial"/>
          <w:b/>
          <w:kern w:val="28"/>
          <w:sz w:val="32"/>
          <w:szCs w:val="20"/>
        </w:rPr>
        <w:br w:type="page"/>
      </w:r>
    </w:p>
    <w:p w14:paraId="5458D068" w14:textId="77777777" w:rsidR="00511E6E" w:rsidRPr="00C82137" w:rsidRDefault="00511E6E" w:rsidP="00511E6E">
      <w:pPr>
        <w:rPr>
          <w:rFonts w:ascii="Arial" w:eastAsia="ＭＳ ゴシック" w:hAnsi="Arial"/>
          <w:b/>
          <w:kern w:val="28"/>
          <w:sz w:val="32"/>
          <w:szCs w:val="20"/>
        </w:rPr>
      </w:pP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lastRenderedPageBreak/>
        <w:t>Appendix</w:t>
      </w:r>
      <w:r>
        <w:rPr>
          <w:rFonts w:ascii="Arial" w:eastAsia="ＭＳ ゴシック" w:hAnsi="Arial" w:hint="eastAsia"/>
          <w:b/>
          <w:kern w:val="28"/>
          <w:sz w:val="32"/>
          <w:szCs w:val="20"/>
        </w:rPr>
        <w:t>Ⅲ</w:t>
      </w: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t xml:space="preserve">　物理層</w:t>
      </w:r>
      <w:r>
        <w:rPr>
          <w:rFonts w:ascii="Arial" w:eastAsia="ＭＳ ゴシック" w:hAnsi="Arial" w:hint="eastAsia"/>
          <w:b/>
          <w:kern w:val="28"/>
          <w:sz w:val="32"/>
          <w:szCs w:val="20"/>
        </w:rPr>
        <w:t>仕様</w:t>
      </w:r>
    </w:p>
    <w:p w14:paraId="6E3FF8F3" w14:textId="77777777" w:rsidR="00511E6E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273E73F2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>1.</w:t>
      </w:r>
      <w:r w:rsidRPr="00C82137">
        <w:rPr>
          <w:rFonts w:ascii="Century" w:hAnsi="Century"/>
          <w:color w:val="000000"/>
          <w:kern w:val="20"/>
          <w:szCs w:val="20"/>
        </w:rPr>
        <w:t xml:space="preserve">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機器のタイプ</w:t>
      </w:r>
    </w:p>
    <w:p w14:paraId="21F2D386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OLT/</w:t>
      </w:r>
      <w:r w:rsidRPr="00C82137">
        <w:rPr>
          <w:rFonts w:ascii="Century" w:hAnsi="Century"/>
          <w:color w:val="000000"/>
          <w:kern w:val="20"/>
          <w:szCs w:val="20"/>
        </w:rPr>
        <w:t>ONU</w:t>
      </w:r>
      <w:r w:rsidRPr="00C82137">
        <w:rPr>
          <w:rFonts w:ascii="Century" w:hAnsi="Century" w:hint="eastAsia"/>
          <w:color w:val="000000"/>
          <w:kern w:val="20"/>
          <w:szCs w:val="20"/>
        </w:rPr>
        <w:t>、</w:t>
      </w:r>
      <w:r w:rsidRPr="00C82137">
        <w:rPr>
          <w:rFonts w:ascii="Century" w:hAnsi="Century" w:hint="eastAsia"/>
          <w:color w:val="000000"/>
          <w:kern w:val="20"/>
          <w:szCs w:val="20"/>
        </w:rPr>
        <w:t>GE-PON/10G-EPON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</w:t>
      </w:r>
    </w:p>
    <w:p w14:paraId="7BA96F87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PX10/Px20/PR10/</w:t>
      </w:r>
      <w:r w:rsidRPr="00C82137">
        <w:rPr>
          <w:rFonts w:ascii="Century" w:hAnsi="Century"/>
          <w:color w:val="000000"/>
          <w:kern w:val="20"/>
          <w:szCs w:val="20"/>
        </w:rPr>
        <w:t>PR20/PR30/PRX30</w:t>
      </w:r>
    </w:p>
    <w:p w14:paraId="2E28828F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  </w:t>
      </w:r>
      <w:r w:rsidRPr="00C82137">
        <w:rPr>
          <w:rFonts w:ascii="Century" w:hAnsi="Century" w:hint="eastAsia"/>
          <w:color w:val="000000"/>
          <w:kern w:val="20"/>
          <w:szCs w:val="20"/>
        </w:rPr>
        <w:t>・モデル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 No.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　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                      </w:t>
      </w:r>
    </w:p>
    <w:p w14:paraId="63256CCE" w14:textId="77777777" w:rsidR="00511E6E" w:rsidRPr="00C82137" w:rsidRDefault="00511E6E" w:rsidP="00511E6E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/>
          <w:color w:val="000000"/>
          <w:kern w:val="20"/>
          <w:szCs w:val="20"/>
        </w:rPr>
        <w:t xml:space="preserve">2.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機器基本データ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52"/>
        <w:gridCol w:w="1348"/>
        <w:gridCol w:w="719"/>
        <w:gridCol w:w="1843"/>
        <w:gridCol w:w="1361"/>
        <w:gridCol w:w="432"/>
        <w:gridCol w:w="1892"/>
      </w:tblGrid>
      <w:tr w:rsidR="00511E6E" w:rsidRPr="00C82137" w14:paraId="03D84737" w14:textId="77777777" w:rsidTr="00890D29">
        <w:tc>
          <w:tcPr>
            <w:tcW w:w="3794" w:type="dxa"/>
            <w:gridSpan w:val="4"/>
            <w:shd w:val="clear" w:color="auto" w:fill="F2F2F2"/>
          </w:tcPr>
          <w:p w14:paraId="2DCC1844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項目</w:t>
            </w:r>
          </w:p>
        </w:tc>
        <w:tc>
          <w:tcPr>
            <w:tcW w:w="1843" w:type="dxa"/>
            <w:shd w:val="clear" w:color="auto" w:fill="F2F2F2"/>
          </w:tcPr>
          <w:p w14:paraId="09CBC518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機器基本データ</w:t>
            </w:r>
          </w:p>
        </w:tc>
        <w:tc>
          <w:tcPr>
            <w:tcW w:w="1361" w:type="dxa"/>
            <w:shd w:val="clear" w:color="auto" w:fill="F2F2F2"/>
          </w:tcPr>
          <w:p w14:paraId="6954DBC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基準</w:t>
            </w:r>
          </w:p>
        </w:tc>
        <w:tc>
          <w:tcPr>
            <w:tcW w:w="2324" w:type="dxa"/>
            <w:gridSpan w:val="2"/>
            <w:shd w:val="clear" w:color="auto" w:fill="F2F2F2"/>
          </w:tcPr>
          <w:p w14:paraId="777FFB4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備考</w:t>
            </w:r>
          </w:p>
        </w:tc>
      </w:tr>
      <w:tr w:rsidR="00511E6E" w:rsidRPr="00C82137" w14:paraId="7D558885" w14:textId="77777777" w:rsidTr="00890D29">
        <w:tc>
          <w:tcPr>
            <w:tcW w:w="1727" w:type="dxa"/>
            <w:gridSpan w:val="2"/>
            <w:shd w:val="clear" w:color="auto" w:fill="auto"/>
          </w:tcPr>
          <w:p w14:paraId="1B30A9E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出力波長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34F1C64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nm</w:t>
            </w:r>
          </w:p>
        </w:tc>
        <w:tc>
          <w:tcPr>
            <w:tcW w:w="1843" w:type="dxa"/>
            <w:shd w:val="clear" w:color="auto" w:fill="auto"/>
          </w:tcPr>
          <w:p w14:paraId="3A4F50D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FDD9F9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44099B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37117FF3" w14:textId="77777777" w:rsidTr="00890D29">
        <w:tc>
          <w:tcPr>
            <w:tcW w:w="1727" w:type="dxa"/>
            <w:gridSpan w:val="2"/>
            <w:shd w:val="clear" w:color="auto" w:fill="auto"/>
          </w:tcPr>
          <w:p w14:paraId="5563595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出力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5F68392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dBm</w:t>
            </w:r>
          </w:p>
        </w:tc>
        <w:tc>
          <w:tcPr>
            <w:tcW w:w="1843" w:type="dxa"/>
            <w:shd w:val="clear" w:color="auto" w:fill="auto"/>
          </w:tcPr>
          <w:p w14:paraId="3C654404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3EF25CC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889BC8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778612C9" w14:textId="77777777" w:rsidTr="00890D29">
        <w:tc>
          <w:tcPr>
            <w:tcW w:w="1727" w:type="dxa"/>
            <w:gridSpan w:val="2"/>
            <w:shd w:val="clear" w:color="auto" w:fill="auto"/>
          </w:tcPr>
          <w:p w14:paraId="3566540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感度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31B1BC8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  <w:vertAlign w:val="superscript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dBm@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BER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10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  <w:vertAlign w:val="superscript"/>
              </w:rPr>
              <w:t>-12</w:t>
            </w:r>
          </w:p>
          <w:p w14:paraId="0A9B2F5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 w:val="18"/>
                <w:szCs w:val="18"/>
                <w:u w:val="single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</w:rPr>
              <w:t>10G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の場合は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</w:rPr>
              <w:t xml:space="preserve">BER 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10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>-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>3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)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E72CB7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4F5091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176ACEA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3B9F9106" w14:textId="77777777" w:rsidTr="00890D29">
        <w:tc>
          <w:tcPr>
            <w:tcW w:w="1727" w:type="dxa"/>
            <w:gridSpan w:val="2"/>
            <w:shd w:val="clear" w:color="auto" w:fill="auto"/>
          </w:tcPr>
          <w:p w14:paraId="6D8BA57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消光比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215807EC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</w:t>
            </w:r>
          </w:p>
        </w:tc>
        <w:tc>
          <w:tcPr>
            <w:tcW w:w="1843" w:type="dxa"/>
            <w:shd w:val="clear" w:color="auto" w:fill="auto"/>
          </w:tcPr>
          <w:p w14:paraId="4934B10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578B15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100" w:firstLine="210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6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以上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02380EE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75450D6E" w14:textId="77777777" w:rsidTr="00890D29">
        <w:tc>
          <w:tcPr>
            <w:tcW w:w="1727" w:type="dxa"/>
            <w:gridSpan w:val="2"/>
            <w:shd w:val="clear" w:color="auto" w:fill="auto"/>
          </w:tcPr>
          <w:p w14:paraId="738B715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proofErr w:type="spellStart"/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T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on</w:t>
            </w:r>
            <w:proofErr w:type="spellEnd"/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max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)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4788F9F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ns</w:t>
            </w:r>
          </w:p>
        </w:tc>
        <w:tc>
          <w:tcPr>
            <w:tcW w:w="1843" w:type="dxa"/>
            <w:shd w:val="clear" w:color="auto" w:fill="auto"/>
          </w:tcPr>
          <w:p w14:paraId="6CEB4CD4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9EF4CC4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512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0C60B67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71119B40" w14:textId="77777777" w:rsidTr="00890D29">
        <w:tc>
          <w:tcPr>
            <w:tcW w:w="1727" w:type="dxa"/>
            <w:gridSpan w:val="2"/>
            <w:shd w:val="clear" w:color="auto" w:fill="auto"/>
          </w:tcPr>
          <w:p w14:paraId="75212E1E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T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off  (max)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14F32A2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ns</w:t>
            </w:r>
          </w:p>
        </w:tc>
        <w:tc>
          <w:tcPr>
            <w:tcW w:w="1843" w:type="dxa"/>
            <w:shd w:val="clear" w:color="auto" w:fill="auto"/>
          </w:tcPr>
          <w:p w14:paraId="4FA54B1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33DEC2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512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998416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026D8FCB" w14:textId="77777777" w:rsidTr="00890D29">
        <w:tc>
          <w:tcPr>
            <w:tcW w:w="3794" w:type="dxa"/>
            <w:gridSpan w:val="4"/>
            <w:shd w:val="clear" w:color="auto" w:fill="auto"/>
          </w:tcPr>
          <w:p w14:paraId="4B7DE51A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MAC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アドレス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37CB043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511E6E" w:rsidRPr="00C82137" w14:paraId="3C6FB874" w14:textId="77777777" w:rsidTr="00890D29">
        <w:tc>
          <w:tcPr>
            <w:tcW w:w="3794" w:type="dxa"/>
            <w:gridSpan w:val="4"/>
            <w:shd w:val="clear" w:color="auto" w:fill="auto"/>
          </w:tcPr>
          <w:p w14:paraId="4032221B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150" w:firstLine="31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搭載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FW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のファイル名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/Ver.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5E534AF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                   /</w:t>
            </w:r>
          </w:p>
        </w:tc>
      </w:tr>
      <w:tr w:rsidR="00511E6E" w:rsidRPr="00C82137" w14:paraId="560A4630" w14:textId="77777777" w:rsidTr="00890D29">
        <w:tc>
          <w:tcPr>
            <w:tcW w:w="3794" w:type="dxa"/>
            <w:gridSpan w:val="4"/>
            <w:shd w:val="clear" w:color="auto" w:fill="auto"/>
          </w:tcPr>
          <w:p w14:paraId="2504020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550" w:firstLine="115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寸法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/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重量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25CD74E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250" w:firstLine="52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W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D    H      /    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k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g</w:t>
            </w:r>
          </w:p>
        </w:tc>
      </w:tr>
      <w:tr w:rsidR="00511E6E" w:rsidRPr="00C82137" w14:paraId="108A0ED5" w14:textId="77777777" w:rsidTr="00890D29">
        <w:tc>
          <w:tcPr>
            <w:tcW w:w="3794" w:type="dxa"/>
            <w:gridSpan w:val="4"/>
            <w:shd w:val="clear" w:color="auto" w:fill="auto"/>
          </w:tcPr>
          <w:p w14:paraId="633386D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  <w:u w:val="single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インタフェース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/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コネクタ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  <w:u w:val="single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 w:val="16"/>
                <w:szCs w:val="20"/>
                <w:u w:val="single"/>
              </w:rPr>
              <w:t>OLT NNI, ONU UNI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  <w:u w:val="single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4AC8B30E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250" w:firstLine="52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   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RJ45/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SFP</w:t>
            </w:r>
          </w:p>
        </w:tc>
      </w:tr>
      <w:tr w:rsidR="00511E6E" w:rsidRPr="00C82137" w14:paraId="26A2ADCE" w14:textId="77777777" w:rsidTr="00890D29">
        <w:tc>
          <w:tcPr>
            <w:tcW w:w="3794" w:type="dxa"/>
            <w:gridSpan w:val="4"/>
            <w:shd w:val="clear" w:color="auto" w:fill="auto"/>
          </w:tcPr>
          <w:p w14:paraId="1B67C6B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ind w:firstLineChars="150" w:firstLine="31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消費電力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773E287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　　　　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W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@100V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</w:p>
        </w:tc>
      </w:tr>
      <w:tr w:rsidR="00511E6E" w:rsidRPr="00C82137" w14:paraId="69F8134F" w14:textId="77777777" w:rsidTr="00890D29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9F26C3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>種類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2E2C2E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>項目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61D560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 xml:space="preserve">　規定内容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64396A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サポート状況</w:t>
            </w: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(</w:t>
            </w: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〇</w:t>
            </w: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/</w:t>
            </w: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×</w:t>
            </w: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)</w:t>
            </w:r>
          </w:p>
        </w:tc>
      </w:tr>
      <w:tr w:rsidR="00511E6E" w:rsidRPr="00C82137" w14:paraId="27936461" w14:textId="77777777" w:rsidTr="00890D29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AD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GE-PON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D51E" w14:textId="0C13A2E7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>
              <w:rPr>
                <w:rFonts w:ascii="Century" w:hAnsi="Century" w:hint="eastAsia"/>
                <w:kern w:val="20"/>
                <w:szCs w:val="20"/>
              </w:rPr>
              <w:t>4</w:t>
            </w:r>
            <w:r w:rsidR="00511E6E" w:rsidRPr="00C82137">
              <w:rPr>
                <w:rFonts w:ascii="Century" w:hAnsi="Century"/>
                <w:kern w:val="20"/>
                <w:szCs w:val="20"/>
              </w:rPr>
              <w:t>.1.1 PMD</w:t>
            </w:r>
            <w:r w:rsidR="00511E6E" w:rsidRPr="00C82137">
              <w:rPr>
                <w:rFonts w:ascii="Century" w:hAnsi="Century" w:hint="eastAsia"/>
                <w:kern w:val="20"/>
                <w:szCs w:val="20"/>
              </w:rPr>
              <w:t>規定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D9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PMD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9F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511E6E" w:rsidRPr="00C82137" w14:paraId="20FAF09A" w14:textId="77777777" w:rsidTr="00890D29">
        <w:trPr>
          <w:trHeight w:val="1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80D" w14:textId="77777777" w:rsidR="00511E6E" w:rsidRPr="00C82137" w:rsidRDefault="00511E6E" w:rsidP="00890D29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A43" w14:textId="587C1D31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>
              <w:rPr>
                <w:rFonts w:ascii="Century" w:hAnsi="Century" w:hint="eastAsia"/>
                <w:kern w:val="20"/>
                <w:szCs w:val="20"/>
              </w:rPr>
              <w:t>4</w:t>
            </w:r>
            <w:r w:rsidR="00511E6E" w:rsidRPr="00C82137">
              <w:rPr>
                <w:rFonts w:ascii="Century" w:hAnsi="Century"/>
                <w:kern w:val="20"/>
                <w:szCs w:val="20"/>
              </w:rPr>
              <w:t>.1.2 LLID</w:t>
            </w:r>
          </w:p>
          <w:p w14:paraId="17FB702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240A81A1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421BC1D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3DE7884E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EB34" w14:textId="77777777" w:rsidR="00511E6E" w:rsidRPr="00C82137" w:rsidRDefault="00511E6E" w:rsidP="00890D29">
            <w:pPr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 w:hint="eastAsia"/>
                <w:color w:val="000000"/>
              </w:rPr>
              <w:t>以下の最大</w:t>
            </w:r>
            <w:r w:rsidRPr="00C82137">
              <w:rPr>
                <w:rFonts w:ascii="Century" w:hAnsi="Century"/>
                <w:color w:val="000000"/>
              </w:rPr>
              <w:t>LLID</w:t>
            </w:r>
            <w:r w:rsidRPr="00C82137">
              <w:rPr>
                <w:rFonts w:ascii="Century" w:hAnsi="Century" w:hint="eastAsia"/>
                <w:color w:val="000000"/>
              </w:rPr>
              <w:t>数を設定可能なこと。</w:t>
            </w: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2593"/>
            </w:tblGrid>
            <w:tr w:rsidR="00511E6E" w:rsidRPr="00C82137" w14:paraId="07B9DB7F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0260D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left"/>
                    <w:textAlignment w:val="baseline"/>
                    <w:rPr>
                      <w:rFonts w:ascii="Century" w:hAnsi="Century"/>
                      <w:color w:val="000000"/>
                    </w:rPr>
                  </w:pP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07373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LLID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の最大数</w:t>
                  </w:r>
                </w:p>
              </w:tc>
            </w:tr>
            <w:tr w:rsidR="00511E6E" w:rsidRPr="00C82137" w14:paraId="3DEB47A6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64D04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OLT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53691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 xml:space="preserve">256 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（保守管理用含む）</w:t>
                  </w:r>
                </w:p>
              </w:tc>
            </w:tr>
            <w:tr w:rsidR="00511E6E" w:rsidRPr="00C82137" w14:paraId="74E81C5D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86D8C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ONU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F36DA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4</w:t>
                  </w:r>
                </w:p>
              </w:tc>
            </w:tr>
          </w:tbl>
          <w:p w14:paraId="07950D75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3BE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511E6E" w:rsidRPr="00C82137" w14:paraId="1982583D" w14:textId="77777777" w:rsidTr="00890D29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218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10G-EPON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DDF" w14:textId="2F7D2D2A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>
              <w:rPr>
                <w:rFonts w:ascii="Century" w:hAnsi="Century" w:hint="eastAsia"/>
                <w:kern w:val="20"/>
                <w:szCs w:val="20"/>
              </w:rPr>
              <w:t>4</w:t>
            </w:r>
            <w:r w:rsidR="00511E6E" w:rsidRPr="00C82137">
              <w:rPr>
                <w:rFonts w:ascii="Century" w:hAnsi="Century"/>
                <w:kern w:val="20"/>
                <w:szCs w:val="20"/>
              </w:rPr>
              <w:t>.2.1 PMD</w:t>
            </w:r>
            <w:r w:rsidR="00511E6E" w:rsidRPr="00C82137">
              <w:rPr>
                <w:rFonts w:ascii="Century" w:hAnsi="Century" w:hint="eastAsia"/>
                <w:kern w:val="20"/>
                <w:szCs w:val="20"/>
              </w:rPr>
              <w:t>規定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CDBF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PMD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8E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511E6E" w:rsidRPr="00C82137" w14:paraId="1E727E10" w14:textId="77777777" w:rsidTr="0089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D6FB" w14:textId="77777777" w:rsidR="00511E6E" w:rsidRPr="00C82137" w:rsidRDefault="00511E6E" w:rsidP="00890D29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537" w14:textId="0CC5709F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>
              <w:rPr>
                <w:rFonts w:ascii="Century" w:hAnsi="Century" w:hint="eastAsia"/>
                <w:kern w:val="20"/>
                <w:szCs w:val="20"/>
              </w:rPr>
              <w:t>4</w:t>
            </w:r>
            <w:r w:rsidR="00511E6E" w:rsidRPr="00C82137">
              <w:rPr>
                <w:rFonts w:ascii="Century" w:hAnsi="Century"/>
                <w:kern w:val="20"/>
                <w:szCs w:val="20"/>
              </w:rPr>
              <w:t>.2.2 LLID</w:t>
            </w:r>
          </w:p>
          <w:p w14:paraId="5F0B7423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557355A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44A9D9EF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431A7FB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E4C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以下</w:t>
            </w:r>
            <w:r w:rsidRPr="00C82137">
              <w:rPr>
                <w:rFonts w:ascii="Century" w:hAnsi="Century" w:hint="eastAsia"/>
                <w:color w:val="000000"/>
              </w:rPr>
              <w:t>の最大</w:t>
            </w:r>
            <w:r w:rsidRPr="00C82137">
              <w:rPr>
                <w:rFonts w:ascii="Century" w:hAnsi="Century"/>
                <w:color w:val="000000"/>
              </w:rPr>
              <w:t>LLID</w:t>
            </w:r>
            <w:r w:rsidRPr="00C82137">
              <w:rPr>
                <w:rFonts w:ascii="Century" w:hAnsi="Century" w:hint="eastAsia"/>
                <w:color w:val="000000"/>
              </w:rPr>
              <w:t>数を設定可能なこと。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2578"/>
            </w:tblGrid>
            <w:tr w:rsidR="00511E6E" w:rsidRPr="00C82137" w14:paraId="5334C5DB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FB53E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left"/>
                    <w:textAlignment w:val="baseline"/>
                    <w:rPr>
                      <w:rFonts w:ascii="Century" w:hAnsi="Century"/>
                      <w:color w:val="000000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8DA20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LLID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の最大数</w:t>
                  </w:r>
                </w:p>
              </w:tc>
            </w:tr>
            <w:tr w:rsidR="00511E6E" w:rsidRPr="00C82137" w14:paraId="6291C946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7404C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OLT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A6001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 xml:space="preserve">256 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（保守管理用含む）</w:t>
                  </w:r>
                </w:p>
              </w:tc>
            </w:tr>
            <w:tr w:rsidR="00511E6E" w:rsidRPr="00C82137" w14:paraId="03D35E93" w14:textId="77777777" w:rsidTr="00890D29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36424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ONU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56728" w14:textId="77777777" w:rsidR="00511E6E" w:rsidRPr="00C82137" w:rsidRDefault="00511E6E" w:rsidP="00890D29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4</w:t>
                  </w:r>
                </w:p>
              </w:tc>
            </w:tr>
          </w:tbl>
          <w:p w14:paraId="5EDFD63D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C6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511E6E" w:rsidRPr="00C82137" w14:paraId="0F8123DC" w14:textId="77777777" w:rsidTr="0089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EB34" w14:textId="77777777" w:rsidR="00511E6E" w:rsidRPr="00C82137" w:rsidRDefault="00511E6E" w:rsidP="00890D29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6FE" w14:textId="40D75147" w:rsidR="00511E6E" w:rsidRPr="00C82137" w:rsidRDefault="00F11A5A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>
              <w:rPr>
                <w:rFonts w:ascii="Century" w:hAnsi="Century" w:hint="eastAsia"/>
                <w:kern w:val="20"/>
                <w:szCs w:val="20"/>
              </w:rPr>
              <w:t>4</w:t>
            </w:r>
            <w:r w:rsidR="00511E6E" w:rsidRPr="00C82137">
              <w:rPr>
                <w:rFonts w:ascii="Century" w:hAnsi="Century"/>
                <w:kern w:val="20"/>
                <w:szCs w:val="20"/>
              </w:rPr>
              <w:t>.2.3 PCS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497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PCS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849" w14:textId="77777777" w:rsidR="00511E6E" w:rsidRPr="00C82137" w:rsidRDefault="00511E6E" w:rsidP="00890D29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</w:tbl>
    <w:p w14:paraId="68497281" w14:textId="77777777" w:rsidR="00511E6E" w:rsidRPr="00C82137" w:rsidRDefault="00511E6E" w:rsidP="00511E6E">
      <w:pPr>
        <w:rPr>
          <w:rFonts w:ascii="ＭＳ ゴシック" w:eastAsia="ＭＳ ゴシック" w:hAnsi="ＭＳ ゴシック"/>
        </w:rPr>
      </w:pPr>
    </w:p>
    <w:sectPr w:rsidR="00511E6E" w:rsidRPr="00C82137" w:rsidSect="0079595A">
      <w:footerReference w:type="default" r:id="rId8"/>
      <w:pgSz w:w="11906" w:h="16838" w:code="9"/>
      <w:pgMar w:top="1701" w:right="567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196E" w14:textId="77777777" w:rsidR="0079595A" w:rsidRDefault="0079595A">
      <w:r>
        <w:separator/>
      </w:r>
    </w:p>
  </w:endnote>
  <w:endnote w:type="continuationSeparator" w:id="0">
    <w:p w14:paraId="38037B26" w14:textId="77777777" w:rsidR="0079595A" w:rsidRDefault="007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8F9" w14:textId="77777777" w:rsidR="007B4903" w:rsidRDefault="007B4903" w:rsidP="00861417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A79ED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CA79ED">
      <w:rPr>
        <w:rStyle w:val="ab"/>
        <w:noProof/>
      </w:rPr>
      <w:t>13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F5C9" w14:textId="77777777" w:rsidR="0079595A" w:rsidRDefault="0079595A">
      <w:r>
        <w:separator/>
      </w:r>
    </w:p>
  </w:footnote>
  <w:footnote w:type="continuationSeparator" w:id="0">
    <w:p w14:paraId="0996D3C0" w14:textId="77777777" w:rsidR="0079595A" w:rsidRDefault="0079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054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BAD7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BB0C8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B01CB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8"/>
    <w:multiLevelType w:val="singleLevel"/>
    <w:tmpl w:val="47E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05762AF7"/>
    <w:multiLevelType w:val="multilevel"/>
    <w:tmpl w:val="59CC4FE2"/>
    <w:lvl w:ilvl="0">
      <w:start w:val="1"/>
      <w:numFmt w:val="bullet"/>
      <w:pStyle w:val="a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92A74F0"/>
    <w:multiLevelType w:val="singleLevel"/>
    <w:tmpl w:val="A2E83CE8"/>
    <w:lvl w:ilvl="0">
      <w:start w:val="1"/>
      <w:numFmt w:val="bullet"/>
      <w:pStyle w:val="a0"/>
      <w:lvlText w:val="・"/>
      <w:lvlJc w:val="center"/>
      <w:pPr>
        <w:tabs>
          <w:tab w:val="num" w:pos="0"/>
        </w:tabs>
        <w:ind w:left="398" w:hanging="199"/>
      </w:pPr>
      <w:rPr>
        <w:rFonts w:ascii="ＭＳ 明朝" w:eastAsia="ＭＳ 明朝" w:hAnsi="Helv" w:hint="eastAsia"/>
      </w:rPr>
    </w:lvl>
  </w:abstractNum>
  <w:abstractNum w:abstractNumId="7" w15:restartNumberingAfterBreak="0">
    <w:nsid w:val="2EE11A1F"/>
    <w:multiLevelType w:val="hybridMultilevel"/>
    <w:tmpl w:val="7758F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5EC9"/>
    <w:multiLevelType w:val="multilevel"/>
    <w:tmpl w:val="44AAB74E"/>
    <w:lvl w:ilvl="0">
      <w:start w:val="1"/>
      <w:numFmt w:val="decimal"/>
      <w:lvlText w:val="第%1章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1559" w:hanging="1559"/>
      </w:pPr>
      <w:rPr>
        <w:rFonts w:hint="eastAsia"/>
      </w:rPr>
    </w:lvl>
  </w:abstractNum>
  <w:abstractNum w:abstractNumId="9" w15:restartNumberingAfterBreak="0">
    <w:nsid w:val="396D4B4E"/>
    <w:multiLevelType w:val="hybridMultilevel"/>
    <w:tmpl w:val="02DAC19E"/>
    <w:lvl w:ilvl="0" w:tplc="49965D4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CE03CD"/>
    <w:multiLevelType w:val="multilevel"/>
    <w:tmpl w:val="7CF2CD56"/>
    <w:lvl w:ilvl="0">
      <w:start w:val="1"/>
      <w:numFmt w:val="decimal"/>
      <w:pStyle w:val="1"/>
      <w:lvlText w:val="第%1章"/>
      <w:lvlJc w:val="left"/>
      <w:pPr>
        <w:tabs>
          <w:tab w:val="num" w:pos="1418"/>
        </w:tabs>
        <w:ind w:left="1418" w:hanging="1418"/>
      </w:pPr>
      <w:rPr>
        <w:rFonts w:ascii="Century" w:hAnsi="Century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Century" w:hAnsi="Century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55"/>
        </w:tabs>
        <w:ind w:left="1087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%1.%2.2.%4"/>
      <w:lvlJc w:val="left"/>
      <w:pPr>
        <w:ind w:left="851" w:hanging="851"/>
      </w:pPr>
      <w:rPr>
        <w:rFonts w:ascii="Century" w:hAnsi="Century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569609183">
    <w:abstractNumId w:val="6"/>
  </w:num>
  <w:num w:numId="2" w16cid:durableId="551160784">
    <w:abstractNumId w:val="8"/>
  </w:num>
  <w:num w:numId="3" w16cid:durableId="1668362100">
    <w:abstractNumId w:val="10"/>
  </w:num>
  <w:num w:numId="4" w16cid:durableId="1157725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940141">
    <w:abstractNumId w:val="9"/>
  </w:num>
  <w:num w:numId="6" w16cid:durableId="14123418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72964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67506">
    <w:abstractNumId w:val="5"/>
  </w:num>
  <w:num w:numId="9" w16cid:durableId="760836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0463230">
    <w:abstractNumId w:val="4"/>
  </w:num>
  <w:num w:numId="11" w16cid:durableId="228540125">
    <w:abstractNumId w:val="3"/>
  </w:num>
  <w:num w:numId="12" w16cid:durableId="20595778">
    <w:abstractNumId w:val="2"/>
  </w:num>
  <w:num w:numId="13" w16cid:durableId="577330392">
    <w:abstractNumId w:val="1"/>
  </w:num>
  <w:num w:numId="14" w16cid:durableId="151546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66"/>
    <w:rsid w:val="00000CAE"/>
    <w:rsid w:val="00004BD6"/>
    <w:rsid w:val="00004DCC"/>
    <w:rsid w:val="00026354"/>
    <w:rsid w:val="000D61C9"/>
    <w:rsid w:val="000E3FB3"/>
    <w:rsid w:val="00144DC4"/>
    <w:rsid w:val="00177A5C"/>
    <w:rsid w:val="00193AEE"/>
    <w:rsid w:val="001A141A"/>
    <w:rsid w:val="001A61D2"/>
    <w:rsid w:val="001B59EA"/>
    <w:rsid w:val="001C59AF"/>
    <w:rsid w:val="001E5466"/>
    <w:rsid w:val="00206A8B"/>
    <w:rsid w:val="00213BC7"/>
    <w:rsid w:val="00221F65"/>
    <w:rsid w:val="0024715D"/>
    <w:rsid w:val="00280AE1"/>
    <w:rsid w:val="00287024"/>
    <w:rsid w:val="002B18E7"/>
    <w:rsid w:val="002F233F"/>
    <w:rsid w:val="002F2C9D"/>
    <w:rsid w:val="00317AB3"/>
    <w:rsid w:val="00333F4E"/>
    <w:rsid w:val="00336E5A"/>
    <w:rsid w:val="00350C44"/>
    <w:rsid w:val="00357890"/>
    <w:rsid w:val="003615B6"/>
    <w:rsid w:val="00371F56"/>
    <w:rsid w:val="00383F4E"/>
    <w:rsid w:val="0039796D"/>
    <w:rsid w:val="003B0499"/>
    <w:rsid w:val="003B3AE9"/>
    <w:rsid w:val="003C001C"/>
    <w:rsid w:val="003C4573"/>
    <w:rsid w:val="003C5563"/>
    <w:rsid w:val="0041732E"/>
    <w:rsid w:val="0045656E"/>
    <w:rsid w:val="00483385"/>
    <w:rsid w:val="00487A92"/>
    <w:rsid w:val="00491186"/>
    <w:rsid w:val="004D28F6"/>
    <w:rsid w:val="004E1528"/>
    <w:rsid w:val="004F7FE4"/>
    <w:rsid w:val="00501115"/>
    <w:rsid w:val="005046E4"/>
    <w:rsid w:val="00511E6E"/>
    <w:rsid w:val="005634DA"/>
    <w:rsid w:val="00571415"/>
    <w:rsid w:val="00575FCB"/>
    <w:rsid w:val="00577FAC"/>
    <w:rsid w:val="005A201E"/>
    <w:rsid w:val="005C6014"/>
    <w:rsid w:val="005D5D10"/>
    <w:rsid w:val="005E2B23"/>
    <w:rsid w:val="005E40DE"/>
    <w:rsid w:val="005E7012"/>
    <w:rsid w:val="00607A30"/>
    <w:rsid w:val="006253A7"/>
    <w:rsid w:val="00634964"/>
    <w:rsid w:val="00655321"/>
    <w:rsid w:val="006821C6"/>
    <w:rsid w:val="00684C34"/>
    <w:rsid w:val="00686E14"/>
    <w:rsid w:val="00687832"/>
    <w:rsid w:val="006A6609"/>
    <w:rsid w:val="006D108E"/>
    <w:rsid w:val="006E3AE5"/>
    <w:rsid w:val="006F3A4E"/>
    <w:rsid w:val="0070365B"/>
    <w:rsid w:val="00704124"/>
    <w:rsid w:val="00712497"/>
    <w:rsid w:val="00722F73"/>
    <w:rsid w:val="00724F7A"/>
    <w:rsid w:val="0073294B"/>
    <w:rsid w:val="00736AC3"/>
    <w:rsid w:val="00744F69"/>
    <w:rsid w:val="007535A5"/>
    <w:rsid w:val="00771664"/>
    <w:rsid w:val="00777B21"/>
    <w:rsid w:val="0079595A"/>
    <w:rsid w:val="007B3615"/>
    <w:rsid w:val="007B4903"/>
    <w:rsid w:val="007C3704"/>
    <w:rsid w:val="007E7CF5"/>
    <w:rsid w:val="00800F0A"/>
    <w:rsid w:val="00803FE2"/>
    <w:rsid w:val="008048BF"/>
    <w:rsid w:val="008127D7"/>
    <w:rsid w:val="00820534"/>
    <w:rsid w:val="00833435"/>
    <w:rsid w:val="00841079"/>
    <w:rsid w:val="008560C1"/>
    <w:rsid w:val="008612A7"/>
    <w:rsid w:val="00861417"/>
    <w:rsid w:val="0086163A"/>
    <w:rsid w:val="00876C24"/>
    <w:rsid w:val="0088734E"/>
    <w:rsid w:val="008934F6"/>
    <w:rsid w:val="00893B7F"/>
    <w:rsid w:val="008B197E"/>
    <w:rsid w:val="008C106C"/>
    <w:rsid w:val="0090129D"/>
    <w:rsid w:val="00904955"/>
    <w:rsid w:val="00921894"/>
    <w:rsid w:val="009272DA"/>
    <w:rsid w:val="00955340"/>
    <w:rsid w:val="009B7679"/>
    <w:rsid w:val="00A03B4D"/>
    <w:rsid w:val="00A33FC4"/>
    <w:rsid w:val="00A4249D"/>
    <w:rsid w:val="00A454DC"/>
    <w:rsid w:val="00A465A7"/>
    <w:rsid w:val="00A73C7C"/>
    <w:rsid w:val="00AB054F"/>
    <w:rsid w:val="00AB1F45"/>
    <w:rsid w:val="00AC3805"/>
    <w:rsid w:val="00B127B1"/>
    <w:rsid w:val="00B22E47"/>
    <w:rsid w:val="00B263C7"/>
    <w:rsid w:val="00B340AE"/>
    <w:rsid w:val="00B503AB"/>
    <w:rsid w:val="00B539FA"/>
    <w:rsid w:val="00B71C6F"/>
    <w:rsid w:val="00BB2F25"/>
    <w:rsid w:val="00BB42ED"/>
    <w:rsid w:val="00C3018E"/>
    <w:rsid w:val="00C45264"/>
    <w:rsid w:val="00C61B30"/>
    <w:rsid w:val="00C82137"/>
    <w:rsid w:val="00C965F4"/>
    <w:rsid w:val="00CA79ED"/>
    <w:rsid w:val="00D12122"/>
    <w:rsid w:val="00D15528"/>
    <w:rsid w:val="00D1641A"/>
    <w:rsid w:val="00D3545D"/>
    <w:rsid w:val="00D57F5A"/>
    <w:rsid w:val="00D7050A"/>
    <w:rsid w:val="00D764D4"/>
    <w:rsid w:val="00DA71ED"/>
    <w:rsid w:val="00DB6CB4"/>
    <w:rsid w:val="00DD2F46"/>
    <w:rsid w:val="00E00EE3"/>
    <w:rsid w:val="00E05E6B"/>
    <w:rsid w:val="00E2269A"/>
    <w:rsid w:val="00E74187"/>
    <w:rsid w:val="00E74BDA"/>
    <w:rsid w:val="00E845CF"/>
    <w:rsid w:val="00EC5725"/>
    <w:rsid w:val="00ED31A1"/>
    <w:rsid w:val="00ED36E5"/>
    <w:rsid w:val="00F054A6"/>
    <w:rsid w:val="00F11A5A"/>
    <w:rsid w:val="00F24BA4"/>
    <w:rsid w:val="00F26935"/>
    <w:rsid w:val="00F37171"/>
    <w:rsid w:val="00F61BE7"/>
    <w:rsid w:val="00F652C1"/>
    <w:rsid w:val="00F73595"/>
    <w:rsid w:val="00F73F6A"/>
    <w:rsid w:val="00F751BA"/>
    <w:rsid w:val="00F7570D"/>
    <w:rsid w:val="00F763B4"/>
    <w:rsid w:val="00F85253"/>
    <w:rsid w:val="00F909B2"/>
    <w:rsid w:val="00F948CA"/>
    <w:rsid w:val="00FA4507"/>
    <w:rsid w:val="00FA4AA8"/>
    <w:rsid w:val="00FD3C91"/>
    <w:rsid w:val="00FE0F97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EAE7"/>
  <w15:chartTrackingRefBased/>
  <w15:docId w15:val="{82B36C9F-5B58-4414-9EF3-22F4ABA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Body Tex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1"/>
    <w:next w:val="a2"/>
    <w:link w:val="10"/>
    <w:uiPriority w:val="9"/>
    <w:qFormat/>
    <w:rsid w:val="00C82137"/>
    <w:pPr>
      <w:keepNext/>
      <w:keepLines/>
      <w:widowControl/>
      <w:numPr>
        <w:numId w:val="3"/>
      </w:numPr>
      <w:overflowPunct w:val="0"/>
      <w:topLinePunct/>
      <w:adjustRightInd w:val="0"/>
      <w:spacing w:before="120" w:after="120" w:line="280" w:lineRule="atLeast"/>
      <w:textAlignment w:val="baseline"/>
      <w:outlineLvl w:val="0"/>
    </w:pPr>
    <w:rPr>
      <w:rFonts w:ascii="Arial" w:eastAsia="ＭＳ ゴシック" w:hAnsi="Arial"/>
      <w:b/>
      <w:kern w:val="28"/>
      <w:sz w:val="32"/>
      <w:szCs w:val="20"/>
    </w:rPr>
  </w:style>
  <w:style w:type="paragraph" w:styleId="2">
    <w:name w:val="heading 2"/>
    <w:basedOn w:val="a1"/>
    <w:next w:val="a2"/>
    <w:link w:val="20"/>
    <w:qFormat/>
    <w:rsid w:val="00C82137"/>
    <w:pPr>
      <w:keepNext/>
      <w:keepLines/>
      <w:widowControl/>
      <w:numPr>
        <w:ilvl w:val="1"/>
        <w:numId w:val="3"/>
      </w:numPr>
      <w:overflowPunct w:val="0"/>
      <w:topLinePunct/>
      <w:adjustRightInd w:val="0"/>
      <w:spacing w:before="280" w:after="120" w:line="280" w:lineRule="atLeast"/>
      <w:textAlignment w:val="baseline"/>
      <w:outlineLvl w:val="1"/>
    </w:pPr>
    <w:rPr>
      <w:rFonts w:ascii="Arial" w:eastAsia="ＭＳ ゴシック" w:hAnsi="Arial"/>
      <w:b/>
      <w:kern w:val="28"/>
      <w:sz w:val="22"/>
      <w:szCs w:val="20"/>
    </w:rPr>
  </w:style>
  <w:style w:type="paragraph" w:styleId="3">
    <w:name w:val="heading 3"/>
    <w:basedOn w:val="a1"/>
    <w:next w:val="a2"/>
    <w:link w:val="30"/>
    <w:qFormat/>
    <w:rsid w:val="00C82137"/>
    <w:pPr>
      <w:keepNext/>
      <w:keepLines/>
      <w:widowControl/>
      <w:numPr>
        <w:ilvl w:val="2"/>
        <w:numId w:val="3"/>
      </w:numPr>
      <w:overflowPunct w:val="0"/>
      <w:topLinePunct/>
      <w:adjustRightInd w:val="0"/>
      <w:spacing w:before="120" w:after="120" w:line="280" w:lineRule="atLeast"/>
      <w:textAlignment w:val="baseline"/>
      <w:outlineLvl w:val="2"/>
    </w:pPr>
    <w:rPr>
      <w:rFonts w:ascii="Arial" w:eastAsia="ＭＳ ゴシック" w:hAnsi="Arial"/>
      <w:kern w:val="28"/>
      <w:szCs w:val="20"/>
    </w:rPr>
  </w:style>
  <w:style w:type="paragraph" w:styleId="4">
    <w:name w:val="heading 4"/>
    <w:basedOn w:val="a1"/>
    <w:next w:val="a2"/>
    <w:link w:val="40"/>
    <w:qFormat/>
    <w:rsid w:val="00C82137"/>
    <w:pPr>
      <w:keepNext/>
      <w:keepLines/>
      <w:widowControl/>
      <w:numPr>
        <w:ilvl w:val="3"/>
        <w:numId w:val="3"/>
      </w:numPr>
      <w:overflowPunct w:val="0"/>
      <w:topLinePunct/>
      <w:adjustRightInd w:val="0"/>
      <w:spacing w:line="280" w:lineRule="atLeast"/>
      <w:textAlignment w:val="baseline"/>
      <w:outlineLvl w:val="3"/>
    </w:pPr>
    <w:rPr>
      <w:rFonts w:ascii="Arial" w:eastAsia="ＭＳ ゴシック" w:hAnsi="Arial"/>
      <w:kern w:val="28"/>
      <w:szCs w:val="20"/>
    </w:rPr>
  </w:style>
  <w:style w:type="paragraph" w:styleId="5">
    <w:name w:val="heading 5"/>
    <w:basedOn w:val="a1"/>
    <w:next w:val="a2"/>
    <w:link w:val="50"/>
    <w:qFormat/>
    <w:rsid w:val="00C82137"/>
    <w:pPr>
      <w:keepNext/>
      <w:keepLines/>
      <w:widowControl/>
      <w:numPr>
        <w:ilvl w:val="4"/>
        <w:numId w:val="3"/>
      </w:numPr>
      <w:overflowPunct w:val="0"/>
      <w:topLinePunct/>
      <w:adjustRightInd w:val="0"/>
      <w:spacing w:before="100" w:after="100" w:line="280" w:lineRule="atLeast"/>
      <w:textAlignment w:val="baseline"/>
      <w:outlineLvl w:val="4"/>
    </w:pPr>
    <w:rPr>
      <w:rFonts w:ascii="Arial" w:hAnsi="Arial"/>
      <w:b/>
      <w:kern w:val="28"/>
      <w:sz w:val="20"/>
      <w:szCs w:val="20"/>
    </w:rPr>
  </w:style>
  <w:style w:type="paragraph" w:styleId="6">
    <w:name w:val="heading 6"/>
    <w:basedOn w:val="a1"/>
    <w:next w:val="a2"/>
    <w:link w:val="60"/>
    <w:qFormat/>
    <w:rsid w:val="00C82137"/>
    <w:pPr>
      <w:keepNext/>
      <w:keepLines/>
      <w:framePr w:hSpace="397" w:wrap="around" w:vAnchor="text" w:hAnchor="text" w:y="1"/>
      <w:widowControl/>
      <w:numPr>
        <w:ilvl w:val="5"/>
        <w:numId w:val="3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hAnsi="Arial"/>
      <w:b/>
      <w:kern w:val="28"/>
      <w:sz w:val="20"/>
      <w:szCs w:val="20"/>
    </w:rPr>
  </w:style>
  <w:style w:type="paragraph" w:styleId="7">
    <w:name w:val="heading 7"/>
    <w:basedOn w:val="a1"/>
    <w:next w:val="a2"/>
    <w:link w:val="70"/>
    <w:qFormat/>
    <w:rsid w:val="00C82137"/>
    <w:pPr>
      <w:keepNext/>
      <w:keepLines/>
      <w:framePr w:hSpace="397" w:wrap="around" w:vAnchor="text" w:hAnchor="text" w:y="1"/>
      <w:widowControl/>
      <w:numPr>
        <w:ilvl w:val="6"/>
        <w:numId w:val="3"/>
      </w:numPr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hAnsi="Arial"/>
      <w:b/>
      <w:kern w:val="28"/>
      <w:sz w:val="20"/>
      <w:szCs w:val="20"/>
    </w:rPr>
  </w:style>
  <w:style w:type="paragraph" w:styleId="8">
    <w:name w:val="heading 8"/>
    <w:basedOn w:val="a1"/>
    <w:next w:val="a2"/>
    <w:link w:val="80"/>
    <w:qFormat/>
    <w:rsid w:val="00C82137"/>
    <w:pPr>
      <w:keepNext/>
      <w:keepLines/>
      <w:framePr w:hSpace="397" w:wrap="around" w:vAnchor="text" w:hAnchor="text" w:y="1"/>
      <w:widowControl/>
      <w:numPr>
        <w:ilvl w:val="7"/>
        <w:numId w:val="3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hAnsi="Arial"/>
      <w:b/>
      <w:kern w:val="28"/>
      <w:sz w:val="20"/>
      <w:szCs w:val="20"/>
    </w:rPr>
  </w:style>
  <w:style w:type="paragraph" w:styleId="9">
    <w:name w:val="heading 9"/>
    <w:basedOn w:val="a1"/>
    <w:next w:val="a2"/>
    <w:link w:val="90"/>
    <w:qFormat/>
    <w:rsid w:val="00C82137"/>
    <w:pPr>
      <w:keepNext/>
      <w:keepLines/>
      <w:framePr w:hSpace="397" w:wrap="around" w:vAnchor="text" w:hAnchor="text" w:y="1"/>
      <w:widowControl/>
      <w:numPr>
        <w:ilvl w:val="8"/>
        <w:numId w:val="3"/>
      </w:numPr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hAnsi="Arial"/>
      <w:b/>
      <w:kern w:val="28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1E5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86141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86141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861417"/>
  </w:style>
  <w:style w:type="paragraph" w:styleId="ac">
    <w:name w:val="Balloon Text"/>
    <w:basedOn w:val="a1"/>
    <w:link w:val="ad"/>
    <w:uiPriority w:val="99"/>
    <w:rsid w:val="00D764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D764D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C82137"/>
    <w:rPr>
      <w:rFonts w:ascii="Arial" w:eastAsia="ＭＳ ゴシック" w:hAnsi="Arial"/>
      <w:b/>
      <w:kern w:val="28"/>
      <w:sz w:val="32"/>
    </w:rPr>
  </w:style>
  <w:style w:type="character" w:customStyle="1" w:styleId="20">
    <w:name w:val="見出し 2 (文字)"/>
    <w:link w:val="2"/>
    <w:rsid w:val="00C82137"/>
    <w:rPr>
      <w:rFonts w:ascii="Arial" w:eastAsia="ＭＳ ゴシック" w:hAnsi="Arial"/>
      <w:b/>
      <w:kern w:val="28"/>
      <w:sz w:val="22"/>
    </w:rPr>
  </w:style>
  <w:style w:type="character" w:customStyle="1" w:styleId="30">
    <w:name w:val="見出し 3 (文字)"/>
    <w:link w:val="3"/>
    <w:rsid w:val="00C82137"/>
    <w:rPr>
      <w:rFonts w:ascii="Arial" w:eastAsia="ＭＳ ゴシック" w:hAnsi="Arial"/>
      <w:kern w:val="28"/>
      <w:sz w:val="21"/>
    </w:rPr>
  </w:style>
  <w:style w:type="character" w:customStyle="1" w:styleId="40">
    <w:name w:val="見出し 4 (文字)"/>
    <w:link w:val="4"/>
    <w:rsid w:val="00C82137"/>
    <w:rPr>
      <w:rFonts w:ascii="Arial" w:eastAsia="ＭＳ ゴシック" w:hAnsi="Arial"/>
      <w:kern w:val="28"/>
      <w:sz w:val="21"/>
    </w:rPr>
  </w:style>
  <w:style w:type="character" w:customStyle="1" w:styleId="50">
    <w:name w:val="見出し 5 (文字)"/>
    <w:link w:val="5"/>
    <w:rsid w:val="00C82137"/>
    <w:rPr>
      <w:rFonts w:ascii="Arial" w:hAnsi="Arial"/>
      <w:b/>
      <w:kern w:val="28"/>
    </w:rPr>
  </w:style>
  <w:style w:type="character" w:customStyle="1" w:styleId="60">
    <w:name w:val="見出し 6 (文字)"/>
    <w:link w:val="6"/>
    <w:rsid w:val="00C82137"/>
    <w:rPr>
      <w:rFonts w:ascii="Arial" w:hAnsi="Arial"/>
      <w:b/>
      <w:kern w:val="28"/>
    </w:rPr>
  </w:style>
  <w:style w:type="character" w:customStyle="1" w:styleId="70">
    <w:name w:val="見出し 7 (文字)"/>
    <w:link w:val="7"/>
    <w:uiPriority w:val="99"/>
    <w:rsid w:val="00C82137"/>
    <w:rPr>
      <w:rFonts w:ascii="Arial" w:hAnsi="Arial"/>
      <w:b/>
      <w:kern w:val="28"/>
    </w:rPr>
  </w:style>
  <w:style w:type="character" w:customStyle="1" w:styleId="80">
    <w:name w:val="見出し 8 (文字)"/>
    <w:link w:val="8"/>
    <w:uiPriority w:val="99"/>
    <w:rsid w:val="00C82137"/>
    <w:rPr>
      <w:rFonts w:ascii="Arial" w:hAnsi="Arial"/>
      <w:b/>
      <w:kern w:val="28"/>
    </w:rPr>
  </w:style>
  <w:style w:type="character" w:customStyle="1" w:styleId="90">
    <w:name w:val="見出し 9 (文字)"/>
    <w:link w:val="9"/>
    <w:uiPriority w:val="99"/>
    <w:rsid w:val="00C82137"/>
    <w:rPr>
      <w:rFonts w:ascii="Arial" w:hAnsi="Arial"/>
      <w:b/>
      <w:kern w:val="28"/>
    </w:rPr>
  </w:style>
  <w:style w:type="numbering" w:customStyle="1" w:styleId="11">
    <w:name w:val="リストなし1"/>
    <w:next w:val="a5"/>
    <w:uiPriority w:val="99"/>
    <w:semiHidden/>
    <w:rsid w:val="00C82137"/>
  </w:style>
  <w:style w:type="paragraph" w:styleId="a2">
    <w:name w:val="Body Text"/>
    <w:basedOn w:val="a1"/>
    <w:link w:val="ae"/>
    <w:uiPriority w:val="99"/>
    <w:rsid w:val="00C82137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Century" w:hAnsi="Century"/>
      <w:kern w:val="20"/>
      <w:szCs w:val="20"/>
    </w:rPr>
  </w:style>
  <w:style w:type="character" w:customStyle="1" w:styleId="ae">
    <w:name w:val="本文 (文字)"/>
    <w:link w:val="a2"/>
    <w:uiPriority w:val="99"/>
    <w:rsid w:val="00C82137"/>
    <w:rPr>
      <w:kern w:val="20"/>
      <w:sz w:val="21"/>
    </w:rPr>
  </w:style>
  <w:style w:type="paragraph" w:styleId="a0">
    <w:name w:val="List Bullet"/>
    <w:basedOn w:val="af"/>
    <w:autoRedefine/>
    <w:uiPriority w:val="99"/>
    <w:rsid w:val="00C82137"/>
    <w:pPr>
      <w:numPr>
        <w:numId w:val="1"/>
      </w:numPr>
      <w:tabs>
        <w:tab w:val="clear" w:pos="1389"/>
      </w:tabs>
    </w:pPr>
  </w:style>
  <w:style w:type="paragraph" w:styleId="af">
    <w:name w:val="List"/>
    <w:basedOn w:val="a2"/>
    <w:uiPriority w:val="99"/>
    <w:rsid w:val="00C82137"/>
    <w:pPr>
      <w:tabs>
        <w:tab w:val="left" w:pos="1389"/>
      </w:tabs>
      <w:ind w:left="398" w:hanging="199"/>
    </w:pPr>
  </w:style>
  <w:style w:type="paragraph" w:styleId="21">
    <w:name w:val="List Bullet 2"/>
    <w:basedOn w:val="a0"/>
    <w:autoRedefine/>
    <w:uiPriority w:val="99"/>
    <w:rsid w:val="00C82137"/>
    <w:pPr>
      <w:ind w:left="794"/>
    </w:pPr>
  </w:style>
  <w:style w:type="paragraph" w:styleId="31">
    <w:name w:val="List Bullet 3"/>
    <w:basedOn w:val="a0"/>
    <w:autoRedefine/>
    <w:uiPriority w:val="99"/>
    <w:rsid w:val="00C82137"/>
    <w:pPr>
      <w:ind w:left="1191"/>
    </w:pPr>
  </w:style>
  <w:style w:type="paragraph" w:styleId="41">
    <w:name w:val="List Bullet 4"/>
    <w:basedOn w:val="a0"/>
    <w:autoRedefine/>
    <w:uiPriority w:val="99"/>
    <w:rsid w:val="00C82137"/>
    <w:pPr>
      <w:ind w:left="1588"/>
    </w:pPr>
  </w:style>
  <w:style w:type="paragraph" w:styleId="51">
    <w:name w:val="List Bullet 5"/>
    <w:basedOn w:val="a0"/>
    <w:autoRedefine/>
    <w:uiPriority w:val="99"/>
    <w:rsid w:val="00C82137"/>
    <w:pPr>
      <w:ind w:left="1985"/>
    </w:pPr>
  </w:style>
  <w:style w:type="paragraph" w:customStyle="1" w:styleId="af0">
    <w:name w:val="箇条書き 始め"/>
    <w:basedOn w:val="a0"/>
    <w:next w:val="a0"/>
    <w:uiPriority w:val="99"/>
    <w:rsid w:val="00C82137"/>
    <w:pPr>
      <w:spacing w:before="140"/>
    </w:pPr>
  </w:style>
  <w:style w:type="paragraph" w:customStyle="1" w:styleId="af1">
    <w:name w:val="箇条書き 終わり"/>
    <w:basedOn w:val="a0"/>
    <w:next w:val="a2"/>
    <w:uiPriority w:val="99"/>
    <w:rsid w:val="00C82137"/>
    <w:pPr>
      <w:spacing w:after="140"/>
    </w:pPr>
  </w:style>
  <w:style w:type="paragraph" w:customStyle="1" w:styleId="af2">
    <w:name w:val="目次見出し"/>
    <w:basedOn w:val="1"/>
    <w:uiPriority w:val="99"/>
    <w:rsid w:val="00C82137"/>
    <w:pPr>
      <w:numPr>
        <w:numId w:val="0"/>
      </w:numPr>
      <w:outlineLvl w:val="9"/>
    </w:pPr>
  </w:style>
  <w:style w:type="paragraph" w:customStyle="1" w:styleId="af3">
    <w:name w:val="部題"/>
    <w:basedOn w:val="af4"/>
    <w:next w:val="a1"/>
    <w:uiPriority w:val="99"/>
    <w:rsid w:val="00C82137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4">
    <w:name w:val="見出し基準"/>
    <w:basedOn w:val="a1"/>
    <w:next w:val="a2"/>
    <w:uiPriority w:val="99"/>
    <w:rsid w:val="00C82137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af5">
    <w:name w:val="副題扉"/>
    <w:basedOn w:val="af6"/>
    <w:next w:val="a2"/>
    <w:uiPriority w:val="99"/>
    <w:rsid w:val="00C82137"/>
    <w:pPr>
      <w:pBdr>
        <w:bottom w:val="none" w:sz="0" w:space="0" w:color="auto"/>
      </w:pBdr>
      <w:spacing w:before="0" w:after="480"/>
    </w:pPr>
    <w:rPr>
      <w:rFonts w:ascii="Arial" w:eastAsia="ＭＳ ゴシック" w:hAnsi="Arial"/>
      <w:sz w:val="46"/>
    </w:rPr>
  </w:style>
  <w:style w:type="paragraph" w:customStyle="1" w:styleId="af6">
    <w:name w:val="表題扉"/>
    <w:basedOn w:val="af4"/>
    <w:next w:val="a1"/>
    <w:uiPriority w:val="99"/>
    <w:rsid w:val="00C82137"/>
    <w:pPr>
      <w:pBdr>
        <w:bottom w:val="single" w:sz="18" w:space="17" w:color="auto"/>
      </w:pBdr>
      <w:spacing w:before="1700" w:after="340"/>
      <w:jc w:val="center"/>
    </w:pPr>
    <w:rPr>
      <w:rFonts w:ascii="Century" w:hAnsi="Century"/>
      <w:sz w:val="56"/>
    </w:rPr>
  </w:style>
  <w:style w:type="paragraph" w:customStyle="1" w:styleId="af7">
    <w:name w:val="ﾌｯﾀｰ 始め"/>
    <w:basedOn w:val="a9"/>
    <w:uiPriority w:val="99"/>
    <w:rsid w:val="00C82137"/>
    <w:pPr>
      <w:widowControl/>
      <w:overflowPunct w:val="0"/>
      <w:topLinePunct/>
      <w:adjustRightInd w:val="0"/>
      <w:snapToGrid/>
      <w:spacing w:line="280" w:lineRule="atLeast"/>
      <w:jc w:val="center"/>
      <w:textAlignment w:val="baseline"/>
    </w:pPr>
    <w:rPr>
      <w:rFonts w:ascii="Century" w:hAnsi="Century"/>
      <w:kern w:val="20"/>
      <w:szCs w:val="20"/>
    </w:rPr>
  </w:style>
  <w:style w:type="character" w:styleId="af8">
    <w:name w:val="Hyperlink"/>
    <w:uiPriority w:val="99"/>
    <w:rsid w:val="00C82137"/>
    <w:rPr>
      <w:color w:val="0000FF"/>
      <w:u w:val="single"/>
    </w:rPr>
  </w:style>
  <w:style w:type="paragraph" w:styleId="12">
    <w:name w:val="toc 1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before="120" w:after="120" w:line="280" w:lineRule="atLeast"/>
      <w:jc w:val="left"/>
      <w:textAlignment w:val="baseline"/>
    </w:pPr>
    <w:rPr>
      <w:rFonts w:ascii="Century" w:hAnsi="Century"/>
      <w:caps/>
      <w:kern w:val="20"/>
      <w:sz w:val="20"/>
      <w:szCs w:val="20"/>
    </w:rPr>
  </w:style>
  <w:style w:type="paragraph" w:styleId="22">
    <w:name w:val="toc 2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line="280" w:lineRule="atLeast"/>
      <w:ind w:left="210"/>
      <w:jc w:val="left"/>
      <w:textAlignment w:val="baseline"/>
    </w:pPr>
    <w:rPr>
      <w:rFonts w:ascii="Century" w:hAnsi="Century"/>
      <w:smallCaps/>
      <w:kern w:val="20"/>
      <w:sz w:val="20"/>
      <w:szCs w:val="20"/>
    </w:rPr>
  </w:style>
  <w:style w:type="paragraph" w:styleId="32">
    <w:name w:val="toc 3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line="280" w:lineRule="atLeast"/>
      <w:ind w:left="420"/>
      <w:jc w:val="left"/>
      <w:textAlignment w:val="baseline"/>
    </w:pPr>
    <w:rPr>
      <w:rFonts w:ascii="Century" w:hAnsi="Century"/>
      <w:kern w:val="20"/>
      <w:sz w:val="20"/>
      <w:szCs w:val="20"/>
    </w:rPr>
  </w:style>
  <w:style w:type="paragraph" w:styleId="af9">
    <w:name w:val="Body Text First Indent"/>
    <w:basedOn w:val="a2"/>
    <w:link w:val="afa"/>
    <w:uiPriority w:val="99"/>
    <w:rsid w:val="00C82137"/>
    <w:pPr>
      <w:ind w:firstLine="210"/>
    </w:pPr>
  </w:style>
  <w:style w:type="character" w:customStyle="1" w:styleId="afa">
    <w:name w:val="本文字下げ (文字)"/>
    <w:basedOn w:val="ae"/>
    <w:link w:val="af9"/>
    <w:uiPriority w:val="99"/>
    <w:rsid w:val="00C82137"/>
    <w:rPr>
      <w:kern w:val="20"/>
      <w:sz w:val="21"/>
    </w:rPr>
  </w:style>
  <w:style w:type="paragraph" w:styleId="afb">
    <w:name w:val="caption"/>
    <w:basedOn w:val="a1"/>
    <w:next w:val="a1"/>
    <w:uiPriority w:val="99"/>
    <w:qFormat/>
    <w:rsid w:val="00C82137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Century" w:hAnsi="Century"/>
      <w:b/>
      <w:kern w:val="20"/>
      <w:szCs w:val="20"/>
      <w:u w:val="single"/>
    </w:rPr>
  </w:style>
  <w:style w:type="paragraph" w:styleId="afc">
    <w:name w:val="Date"/>
    <w:basedOn w:val="a1"/>
    <w:next w:val="a1"/>
    <w:link w:val="afd"/>
    <w:uiPriority w:val="99"/>
    <w:rsid w:val="00C82137"/>
    <w:pPr>
      <w:widowControl/>
      <w:overflowPunct w:val="0"/>
      <w:topLinePunct/>
      <w:adjustRightInd w:val="0"/>
      <w:spacing w:line="280" w:lineRule="atLeast"/>
      <w:jc w:val="right"/>
      <w:textAlignment w:val="baseline"/>
    </w:pPr>
    <w:rPr>
      <w:rFonts w:ascii="ＭＳ ゴシック" w:hAnsi="Times New Roman"/>
      <w:kern w:val="20"/>
      <w:szCs w:val="20"/>
    </w:rPr>
  </w:style>
  <w:style w:type="character" w:customStyle="1" w:styleId="afd">
    <w:name w:val="日付 (文字)"/>
    <w:link w:val="afc"/>
    <w:uiPriority w:val="99"/>
    <w:rsid w:val="00C82137"/>
    <w:rPr>
      <w:rFonts w:ascii="ＭＳ ゴシック" w:hAnsi="Times New Roman"/>
      <w:kern w:val="20"/>
      <w:sz w:val="21"/>
    </w:rPr>
  </w:style>
  <w:style w:type="paragraph" w:customStyle="1" w:styleId="afe">
    <w:name w:val="表"/>
    <w:basedOn w:val="a2"/>
    <w:uiPriority w:val="99"/>
    <w:rsid w:val="00C82137"/>
    <w:rPr>
      <w:rFonts w:ascii="Arial" w:hAnsi="Arial"/>
      <w:sz w:val="18"/>
    </w:rPr>
  </w:style>
  <w:style w:type="paragraph" w:styleId="aff">
    <w:name w:val="Normal Indent"/>
    <w:basedOn w:val="a1"/>
    <w:uiPriority w:val="99"/>
    <w:rsid w:val="00C82137"/>
    <w:pPr>
      <w:widowControl/>
      <w:overflowPunct w:val="0"/>
      <w:topLinePunct/>
      <w:adjustRightInd w:val="0"/>
      <w:spacing w:line="280" w:lineRule="atLeast"/>
      <w:ind w:left="851"/>
      <w:textAlignment w:val="baseline"/>
    </w:pPr>
    <w:rPr>
      <w:rFonts w:ascii="Century" w:hAnsi="Century"/>
      <w:kern w:val="20"/>
      <w:szCs w:val="20"/>
    </w:rPr>
  </w:style>
  <w:style w:type="paragraph" w:styleId="23">
    <w:name w:val="Body Text 2"/>
    <w:basedOn w:val="a1"/>
    <w:link w:val="24"/>
    <w:uiPriority w:val="99"/>
    <w:rsid w:val="00C82137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Century" w:hAnsi="Century"/>
      <w:kern w:val="20"/>
      <w:sz w:val="16"/>
      <w:szCs w:val="20"/>
    </w:rPr>
  </w:style>
  <w:style w:type="character" w:customStyle="1" w:styleId="24">
    <w:name w:val="本文 2 (文字)"/>
    <w:link w:val="23"/>
    <w:uiPriority w:val="99"/>
    <w:rsid w:val="00C82137"/>
    <w:rPr>
      <w:kern w:val="20"/>
      <w:sz w:val="16"/>
    </w:rPr>
  </w:style>
  <w:style w:type="paragraph" w:styleId="aff0">
    <w:name w:val="Document Map"/>
    <w:basedOn w:val="a1"/>
    <w:link w:val="aff1"/>
    <w:uiPriority w:val="99"/>
    <w:rsid w:val="00C82137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hAnsi="Arial"/>
      <w:kern w:val="20"/>
      <w:szCs w:val="20"/>
    </w:rPr>
  </w:style>
  <w:style w:type="character" w:customStyle="1" w:styleId="aff1">
    <w:name w:val="見出しマップ (文字)"/>
    <w:link w:val="aff0"/>
    <w:uiPriority w:val="99"/>
    <w:rsid w:val="00C82137"/>
    <w:rPr>
      <w:rFonts w:ascii="Arial" w:hAnsi="Arial"/>
      <w:kern w:val="20"/>
      <w:sz w:val="21"/>
      <w:shd w:val="clear" w:color="auto" w:fill="000080"/>
    </w:rPr>
  </w:style>
  <w:style w:type="character" w:styleId="aff2">
    <w:name w:val="FollowedHyperlink"/>
    <w:rsid w:val="00C82137"/>
    <w:rPr>
      <w:color w:val="800080"/>
      <w:u w:val="single"/>
    </w:rPr>
  </w:style>
  <w:style w:type="character" w:styleId="aff3">
    <w:name w:val="annotation reference"/>
    <w:rsid w:val="00C82137"/>
    <w:rPr>
      <w:sz w:val="18"/>
      <w:szCs w:val="18"/>
    </w:rPr>
  </w:style>
  <w:style w:type="paragraph" w:styleId="aff4">
    <w:name w:val="annotation text"/>
    <w:basedOn w:val="a1"/>
    <w:link w:val="aff5"/>
    <w:uiPriority w:val="99"/>
    <w:rsid w:val="00C82137"/>
    <w:pPr>
      <w:jc w:val="left"/>
    </w:pPr>
    <w:rPr>
      <w:rFonts w:ascii="Century" w:hAnsi="Century"/>
    </w:rPr>
  </w:style>
  <w:style w:type="character" w:customStyle="1" w:styleId="aff5">
    <w:name w:val="コメント文字列 (文字)"/>
    <w:link w:val="aff4"/>
    <w:uiPriority w:val="99"/>
    <w:rsid w:val="00C82137"/>
    <w:rPr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uiPriority w:val="99"/>
    <w:rsid w:val="00C82137"/>
    <w:rPr>
      <w:b/>
      <w:bCs/>
    </w:rPr>
  </w:style>
  <w:style w:type="character" w:customStyle="1" w:styleId="aff7">
    <w:name w:val="コメント内容 (文字)"/>
    <w:link w:val="aff6"/>
    <w:uiPriority w:val="99"/>
    <w:rsid w:val="00C82137"/>
    <w:rPr>
      <w:b/>
      <w:bCs/>
      <w:kern w:val="2"/>
      <w:sz w:val="21"/>
      <w:szCs w:val="24"/>
    </w:rPr>
  </w:style>
  <w:style w:type="paragraph" w:customStyle="1" w:styleId="25">
    <w:name w:val="図表2"/>
    <w:basedOn w:val="a1"/>
    <w:uiPriority w:val="99"/>
    <w:rsid w:val="00C82137"/>
    <w:pPr>
      <w:jc w:val="center"/>
    </w:pPr>
    <w:rPr>
      <w:rFonts w:ascii="Century" w:hAnsi="Century"/>
      <w:kern w:val="0"/>
    </w:rPr>
  </w:style>
  <w:style w:type="paragraph" w:styleId="42">
    <w:name w:val="toc 4"/>
    <w:basedOn w:val="a1"/>
    <w:next w:val="a1"/>
    <w:autoRedefine/>
    <w:uiPriority w:val="99"/>
    <w:rsid w:val="00C82137"/>
    <w:pPr>
      <w:ind w:leftChars="300" w:left="630"/>
    </w:pPr>
    <w:rPr>
      <w:rFonts w:ascii="Century" w:hAnsi="Century"/>
    </w:rPr>
  </w:style>
  <w:style w:type="paragraph" w:styleId="52">
    <w:name w:val="toc 5"/>
    <w:basedOn w:val="a1"/>
    <w:next w:val="a1"/>
    <w:autoRedefine/>
    <w:uiPriority w:val="99"/>
    <w:rsid w:val="00C82137"/>
    <w:pPr>
      <w:ind w:leftChars="400" w:left="840"/>
    </w:pPr>
    <w:rPr>
      <w:rFonts w:ascii="Century" w:hAnsi="Century"/>
    </w:rPr>
  </w:style>
  <w:style w:type="paragraph" w:styleId="61">
    <w:name w:val="toc 6"/>
    <w:basedOn w:val="a1"/>
    <w:next w:val="a1"/>
    <w:autoRedefine/>
    <w:uiPriority w:val="99"/>
    <w:rsid w:val="00C82137"/>
    <w:pPr>
      <w:ind w:leftChars="500" w:left="1050"/>
    </w:pPr>
    <w:rPr>
      <w:rFonts w:ascii="Century" w:hAnsi="Century"/>
    </w:rPr>
  </w:style>
  <w:style w:type="paragraph" w:styleId="71">
    <w:name w:val="toc 7"/>
    <w:basedOn w:val="a1"/>
    <w:next w:val="a1"/>
    <w:autoRedefine/>
    <w:uiPriority w:val="99"/>
    <w:rsid w:val="00C82137"/>
    <w:pPr>
      <w:ind w:leftChars="600" w:left="1260"/>
    </w:pPr>
    <w:rPr>
      <w:rFonts w:ascii="Century" w:hAnsi="Century"/>
    </w:rPr>
  </w:style>
  <w:style w:type="paragraph" w:styleId="81">
    <w:name w:val="toc 8"/>
    <w:basedOn w:val="a1"/>
    <w:next w:val="a1"/>
    <w:autoRedefine/>
    <w:uiPriority w:val="99"/>
    <w:rsid w:val="00C82137"/>
    <w:pPr>
      <w:ind w:leftChars="700" w:left="1470"/>
    </w:pPr>
    <w:rPr>
      <w:rFonts w:ascii="Century" w:hAnsi="Century"/>
    </w:rPr>
  </w:style>
  <w:style w:type="paragraph" w:styleId="91">
    <w:name w:val="toc 9"/>
    <w:basedOn w:val="a1"/>
    <w:next w:val="a1"/>
    <w:autoRedefine/>
    <w:uiPriority w:val="99"/>
    <w:rsid w:val="00C82137"/>
    <w:pPr>
      <w:ind w:leftChars="800" w:left="1680"/>
    </w:pPr>
    <w:rPr>
      <w:rFonts w:ascii="Century" w:hAnsi="Century"/>
    </w:rPr>
  </w:style>
  <w:style w:type="character" w:customStyle="1" w:styleId="aff8">
    <w:name w:val="(文字) (文字)"/>
    <w:rsid w:val="00C82137"/>
    <w:rPr>
      <w:rFonts w:ascii="Arial" w:eastAsia="ＭＳ ゴシック" w:hAnsi="Arial"/>
      <w:kern w:val="28"/>
      <w:sz w:val="21"/>
      <w:lang w:val="en-US" w:eastAsia="ja-JP" w:bidi="ar-SA"/>
    </w:rPr>
  </w:style>
  <w:style w:type="character" w:customStyle="1" w:styleId="13">
    <w:name w:val="(文字) (文字)1"/>
    <w:rsid w:val="00C82137"/>
    <w:rPr>
      <w:rFonts w:ascii="Arial" w:eastAsia="ＭＳ ゴシック" w:hAnsi="Arial"/>
      <w:kern w:val="28"/>
      <w:sz w:val="21"/>
      <w:lang w:val="en-US" w:eastAsia="ja-JP" w:bidi="ar-SA"/>
    </w:rPr>
  </w:style>
  <w:style w:type="character" w:customStyle="1" w:styleId="aff9">
    <w:name w:val="表中の文書"/>
    <w:rsid w:val="00C82137"/>
    <w:rPr>
      <w:rFonts w:ascii="Century" w:eastAsia="ＭＳ 明朝" w:hAnsi="Century"/>
      <w:sz w:val="21"/>
    </w:rPr>
  </w:style>
  <w:style w:type="table" w:customStyle="1" w:styleId="14">
    <w:name w:val="表 (格子)1"/>
    <w:basedOn w:val="a4"/>
    <w:next w:val="a6"/>
    <w:rsid w:val="00C8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C82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a">
    <w:name w:val="List Paragraph"/>
    <w:basedOn w:val="a1"/>
    <w:uiPriority w:val="34"/>
    <w:qFormat/>
    <w:rsid w:val="00C8213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b">
    <w:name w:val="Revision"/>
    <w:hidden/>
    <w:uiPriority w:val="99"/>
    <w:semiHidden/>
    <w:rsid w:val="00C82137"/>
    <w:rPr>
      <w:kern w:val="2"/>
      <w:sz w:val="21"/>
      <w:szCs w:val="24"/>
    </w:rPr>
  </w:style>
  <w:style w:type="character" w:customStyle="1" w:styleId="apple-converted-space">
    <w:name w:val="apple-converted-space"/>
    <w:rsid w:val="00C82137"/>
  </w:style>
  <w:style w:type="character" w:customStyle="1" w:styleId="a8">
    <w:name w:val="ヘッダー (文字)"/>
    <w:link w:val="a7"/>
    <w:uiPriority w:val="99"/>
    <w:locked/>
    <w:rsid w:val="00C82137"/>
    <w:rPr>
      <w:rFonts w:ascii="ＭＳ 明朝" w:hAnsi="ＭＳ 明朝"/>
      <w:kern w:val="2"/>
      <w:sz w:val="21"/>
      <w:szCs w:val="24"/>
    </w:rPr>
  </w:style>
  <w:style w:type="paragraph" w:customStyle="1" w:styleId="a">
    <w:name w:val="インテンド１"/>
    <w:basedOn w:val="a2"/>
    <w:rsid w:val="00C82137"/>
    <w:pPr>
      <w:numPr>
        <w:numId w:val="8"/>
      </w:numPr>
      <w:tabs>
        <w:tab w:val="clear" w:pos="990"/>
        <w:tab w:val="num" w:pos="315"/>
      </w:tabs>
      <w:ind w:left="840" w:firstLineChars="100" w:hanging="420"/>
    </w:pPr>
  </w:style>
  <w:style w:type="character" w:customStyle="1" w:styleId="aa">
    <w:name w:val="フッター (文字)"/>
    <w:link w:val="a9"/>
    <w:uiPriority w:val="99"/>
    <w:rsid w:val="00C82137"/>
    <w:rPr>
      <w:rFonts w:ascii="ＭＳ 明朝" w:hAnsi="ＭＳ 明朝"/>
      <w:kern w:val="2"/>
      <w:sz w:val="21"/>
      <w:szCs w:val="24"/>
    </w:rPr>
  </w:style>
  <w:style w:type="paragraph" w:styleId="affc">
    <w:name w:val="Plain Text"/>
    <w:basedOn w:val="a1"/>
    <w:link w:val="affd"/>
    <w:uiPriority w:val="99"/>
    <w:unhideWhenUsed/>
    <w:rsid w:val="00C8213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d">
    <w:name w:val="書式なし (文字)"/>
    <w:link w:val="affc"/>
    <w:uiPriority w:val="99"/>
    <w:rsid w:val="00C82137"/>
    <w:rPr>
      <w:rFonts w:ascii="ＭＳ ゴシック" w:eastAsia="ＭＳ ゴシック" w:hAnsi="Courier New" w:cs="Courier New"/>
      <w:kern w:val="2"/>
      <w:szCs w:val="21"/>
    </w:rPr>
  </w:style>
  <w:style w:type="character" w:customStyle="1" w:styleId="affe">
    <w:name w:val="(文字) (文字)"/>
    <w:rsid w:val="00C82137"/>
    <w:rPr>
      <w:rFonts w:ascii="Arial" w:eastAsia="ＭＳ ゴシック" w:hAnsi="Arial" w:cs="Arial" w:hint="default"/>
      <w:kern w:val="28"/>
      <w:sz w:val="21"/>
      <w:lang w:val="en-US" w:eastAsia="ja-JP" w:bidi="ar-SA"/>
    </w:rPr>
  </w:style>
  <w:style w:type="character" w:customStyle="1" w:styleId="15">
    <w:name w:val="(文字) (文字)1"/>
    <w:rsid w:val="00C82137"/>
    <w:rPr>
      <w:rFonts w:ascii="Arial" w:eastAsia="ＭＳ ゴシック" w:hAnsi="Arial" w:cs="Arial" w:hint="default"/>
      <w:kern w:val="28"/>
      <w:sz w:val="21"/>
      <w:lang w:val="en-US" w:eastAsia="ja-JP" w:bidi="ar-SA"/>
    </w:rPr>
  </w:style>
  <w:style w:type="numbering" w:customStyle="1" w:styleId="26">
    <w:name w:val="リストなし2"/>
    <w:next w:val="a5"/>
    <w:uiPriority w:val="99"/>
    <w:semiHidden/>
    <w:rsid w:val="00F61BE7"/>
  </w:style>
  <w:style w:type="table" w:customStyle="1" w:styleId="27">
    <w:name w:val="表 (格子)2"/>
    <w:basedOn w:val="a4"/>
    <w:next w:val="a6"/>
    <w:rsid w:val="00F6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516C-BAA2-486D-AA59-352A978C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</vt:lpstr>
      <vt:lpstr>第1章</vt:lpstr>
    </vt:vector>
  </TitlesOfParts>
  <Company> 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</dc:title>
  <dc:subject/>
  <dc:creator>kawakubo</dc:creator>
  <cp:keywords/>
  <dc:description/>
  <cp:lastModifiedBy>小畠 健治</cp:lastModifiedBy>
  <cp:revision>2</cp:revision>
  <cp:lastPrinted>2017-07-10T03:49:00Z</cp:lastPrinted>
  <dcterms:created xsi:type="dcterms:W3CDTF">2024-04-23T08:26:00Z</dcterms:created>
  <dcterms:modified xsi:type="dcterms:W3CDTF">2024-04-23T08:26:00Z</dcterms:modified>
</cp:coreProperties>
</file>